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91" w:rsidRPr="009E3AB2" w:rsidRDefault="009E3AB2">
      <w:pPr>
        <w:rPr>
          <w:b/>
          <w:sz w:val="40"/>
          <w:szCs w:val="40"/>
          <w:u w:val="single"/>
        </w:rPr>
      </w:pPr>
      <w:r w:rsidRPr="009E3AB2">
        <w:rPr>
          <w:b/>
          <w:sz w:val="40"/>
          <w:szCs w:val="40"/>
          <w:u w:val="single"/>
        </w:rPr>
        <w:t>11.6: Perimeters and Areas of Similar Figures</w:t>
      </w:r>
    </w:p>
    <w:p w:rsidR="009E3AB2" w:rsidRPr="009E3AB2" w:rsidRDefault="009E3AB2">
      <w:pPr>
        <w:rPr>
          <w:b/>
          <w:sz w:val="40"/>
          <w:szCs w:val="40"/>
          <w:u w:val="single"/>
        </w:rPr>
      </w:pPr>
    </w:p>
    <w:p w:rsidR="009E3AB2" w:rsidRPr="009E3AB2" w:rsidRDefault="009E3AB2" w:rsidP="009E3AB2">
      <w:pPr>
        <w:pStyle w:val="wuDirectionLine"/>
        <w:rPr>
          <w:sz w:val="40"/>
          <w:szCs w:val="40"/>
        </w:rPr>
      </w:pPr>
      <w:r w:rsidRPr="009E3AB2">
        <w:rPr>
          <w:sz w:val="40"/>
          <w:szCs w:val="40"/>
        </w:rPr>
        <w:t>Complete the following exercises.</w:t>
      </w:r>
    </w:p>
    <w:p w:rsidR="009E3AB2" w:rsidRPr="009E3AB2" w:rsidRDefault="009E3AB2" w:rsidP="009E3AB2">
      <w:pPr>
        <w:pStyle w:val="wuNumList1"/>
      </w:pPr>
      <w:r w:rsidRPr="009E3AB2">
        <w:tab/>
      </w:r>
      <w:r w:rsidRPr="009E3AB2">
        <w:rPr>
          <w:rStyle w:val="wuListNumber"/>
          <w:sz w:val="40"/>
        </w:rPr>
        <w:t>1.</w:t>
      </w:r>
      <w:r w:rsidRPr="009E3AB2">
        <w:tab/>
        <w:t xml:space="preserve">How does quadrupling the side lengths </w:t>
      </w:r>
      <w:r w:rsidRPr="009E3AB2">
        <w:br/>
        <w:t>of a triangle affect its perimeter?</w:t>
      </w:r>
    </w:p>
    <w:p w:rsidR="009E3AB2" w:rsidRPr="009E3AB2" w:rsidRDefault="009E3AB2" w:rsidP="009E3AB2">
      <w:pPr>
        <w:pStyle w:val="wuNumList1"/>
      </w:pPr>
      <w:r w:rsidRPr="009E3AB2">
        <w:tab/>
      </w:r>
      <w:r w:rsidRPr="009E3AB2">
        <w:rPr>
          <w:rStyle w:val="wuListNumber"/>
          <w:sz w:val="40"/>
        </w:rPr>
        <w:t>2.</w:t>
      </w:r>
      <w:r w:rsidRPr="009E3AB2">
        <w:tab/>
        <w:t>How does doubling the base of a triangle affect its area?</w:t>
      </w:r>
    </w:p>
    <w:p w:rsidR="009E3AB2" w:rsidRPr="009E3AB2" w:rsidRDefault="009E3AB2" w:rsidP="009E3AB2">
      <w:pPr>
        <w:pStyle w:val="wuNumList1"/>
      </w:pPr>
      <w:r w:rsidRPr="009E3AB2">
        <w:tab/>
      </w:r>
      <w:r w:rsidRPr="009E3AB2">
        <w:rPr>
          <w:rStyle w:val="wuListNumber"/>
          <w:sz w:val="40"/>
        </w:rPr>
        <w:t>3.</w:t>
      </w:r>
      <w:r w:rsidRPr="009E3AB2">
        <w:tab/>
        <w:t>How does tripling the side lengths of a rectangle affect its perimeter?</w:t>
      </w:r>
    </w:p>
    <w:p w:rsidR="009E3AB2" w:rsidRPr="009E3AB2" w:rsidRDefault="009E3AB2" w:rsidP="009E3AB2">
      <w:pPr>
        <w:pStyle w:val="wuNumList1"/>
      </w:pPr>
      <w:r w:rsidRPr="009E3AB2">
        <w:tab/>
      </w:r>
      <w:r w:rsidRPr="009E3AB2">
        <w:rPr>
          <w:rStyle w:val="wuListNumber"/>
          <w:sz w:val="40"/>
        </w:rPr>
        <w:t>4.</w:t>
      </w:r>
      <w:r w:rsidRPr="009E3AB2">
        <w:tab/>
        <w:t xml:space="preserve">How does doubling the side lengths of </w:t>
      </w:r>
      <w:r w:rsidRPr="009E3AB2">
        <w:br/>
        <w:t>a parallelogram affect its perimeter?</w:t>
      </w:r>
    </w:p>
    <w:p w:rsidR="009E3AB2" w:rsidRPr="009E3AB2" w:rsidRDefault="009E3AB2" w:rsidP="009E3AB2">
      <w:pPr>
        <w:pStyle w:val="wuNumList1"/>
      </w:pPr>
    </w:p>
    <w:p w:rsidR="009E3AB2" w:rsidRPr="009E3AB2" w:rsidRDefault="009E3AB2" w:rsidP="009E3AB2">
      <w:pPr>
        <w:pStyle w:val="wuNumList1"/>
      </w:pPr>
    </w:p>
    <w:p w:rsidR="009E3AB2" w:rsidRDefault="009E3AB2" w:rsidP="009E3AB2">
      <w:pPr>
        <w:pStyle w:val="epDirectionLine"/>
        <w:rPr>
          <w:sz w:val="40"/>
          <w:szCs w:val="40"/>
        </w:rPr>
      </w:pPr>
      <w:r w:rsidRPr="009E3AB2">
        <w:rPr>
          <w:sz w:val="40"/>
          <w:szCs w:val="40"/>
        </w:rPr>
        <w:t>The two figures are similar. Find the ratio (small to large) of the perimeters and of the areas.</w:t>
      </w:r>
    </w:p>
    <w:p w:rsidR="009E3AB2" w:rsidRPr="009E3AB2" w:rsidRDefault="009E3AB2" w:rsidP="009E3AB2"/>
    <w:p w:rsidR="009E3AB2" w:rsidRPr="009E3AB2" w:rsidRDefault="009E3AB2" w:rsidP="009E3AB2"/>
    <w:p w:rsidR="009E3AB2" w:rsidRPr="009E3AB2" w:rsidRDefault="009E3AB2" w:rsidP="009E3AB2">
      <w:pPr>
        <w:pStyle w:val="epNumList2"/>
        <w:spacing w:after="1680"/>
        <w:ind w:left="562" w:hanging="562"/>
        <w:rPr>
          <w:rStyle w:val="epListNumber"/>
          <w:sz w:val="40"/>
          <w:szCs w:val="40"/>
        </w:rPr>
      </w:pPr>
      <w:r w:rsidRPr="009E3AB2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6AB8E56" wp14:editId="7E802466">
            <wp:simplePos x="0" y="0"/>
            <wp:positionH relativeFrom="column">
              <wp:posOffset>4000500</wp:posOffset>
            </wp:positionH>
            <wp:positionV relativeFrom="paragraph">
              <wp:posOffset>26035</wp:posOffset>
            </wp:positionV>
            <wp:extent cx="1739900" cy="838200"/>
            <wp:effectExtent l="0" t="0" r="12700" b="0"/>
            <wp:wrapNone/>
            <wp:docPr id="5" name="Picture 5" descr="TA: C:\replacearts\Red Accel RBC and Assess Book\RBC\Red Accel Chapter 11 RBC\Arts\PNGs\mscc8_rbc_0206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1.</w:t>
      </w:r>
      <w:r w:rsidRPr="009E3AB2">
        <w:rPr>
          <w:rStyle w:val="epListNumber"/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ab/>
      </w:r>
      <w:r w:rsidRPr="009E3AB2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5014EE0" wp14:editId="6E3B978D">
            <wp:simplePos x="0" y="0"/>
            <wp:positionH relativeFrom="column">
              <wp:posOffset>339090</wp:posOffset>
            </wp:positionH>
            <wp:positionV relativeFrom="paragraph">
              <wp:posOffset>19050</wp:posOffset>
            </wp:positionV>
            <wp:extent cx="2362200" cy="990600"/>
            <wp:effectExtent l="19050" t="0" r="0" b="0"/>
            <wp:wrapNone/>
            <wp:docPr id="4" name="Picture 4" descr="TA: C:\replacearts\Red Accel RBC and Assess Book\RBC\Red Accel Chapter 11 RBC\Arts\PNGs\mscc8_rbc_0206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AB2">
        <w:rPr>
          <w:rStyle w:val="epListNumber"/>
          <w:sz w:val="40"/>
          <w:szCs w:val="40"/>
        </w:rPr>
        <w:tab/>
      </w:r>
      <w:r>
        <w:rPr>
          <w:rStyle w:val="epListNumber"/>
          <w:sz w:val="40"/>
          <w:szCs w:val="40"/>
        </w:rPr>
        <w:tab/>
      </w:r>
      <w:r>
        <w:rPr>
          <w:rStyle w:val="epListNumber"/>
          <w:sz w:val="40"/>
          <w:szCs w:val="40"/>
        </w:rPr>
        <w:tab/>
      </w:r>
      <w:r>
        <w:rPr>
          <w:rStyle w:val="epListNumber"/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2.</w:t>
      </w:r>
      <w:r w:rsidRPr="009E3AB2">
        <w:rPr>
          <w:rStyle w:val="epListNumber"/>
          <w:sz w:val="40"/>
          <w:szCs w:val="40"/>
        </w:rPr>
        <w:tab/>
      </w:r>
    </w:p>
    <w:p w:rsidR="009E3AB2" w:rsidRDefault="009E3AB2" w:rsidP="009E3AB2">
      <w:pPr>
        <w:pStyle w:val="epNumList1"/>
        <w:rPr>
          <w:sz w:val="40"/>
          <w:szCs w:val="40"/>
        </w:rPr>
      </w:pPr>
    </w:p>
    <w:p w:rsidR="009E3AB2" w:rsidRDefault="009E3AB2" w:rsidP="009E3AB2">
      <w:pPr>
        <w:pStyle w:val="epNumList1"/>
        <w:rPr>
          <w:sz w:val="40"/>
          <w:szCs w:val="40"/>
        </w:rPr>
      </w:pPr>
    </w:p>
    <w:p w:rsidR="009E3AB2" w:rsidRDefault="009E3AB2" w:rsidP="009E3AB2">
      <w:pPr>
        <w:pStyle w:val="epNumList1"/>
        <w:rPr>
          <w:sz w:val="40"/>
          <w:szCs w:val="40"/>
        </w:rPr>
      </w:pPr>
      <w:r w:rsidRPr="009E3AB2">
        <w:rPr>
          <w:sz w:val="40"/>
          <w:szCs w:val="40"/>
        </w:rPr>
        <w:lastRenderedPageBreak/>
        <w:tab/>
      </w:r>
      <w:r w:rsidRPr="009E3AB2">
        <w:rPr>
          <w:rStyle w:val="epListNumber"/>
          <w:sz w:val="40"/>
          <w:szCs w:val="40"/>
        </w:rPr>
        <w:t>3.</w:t>
      </w:r>
      <w:r w:rsidRPr="009E3AB2">
        <w:rPr>
          <w:sz w:val="40"/>
          <w:szCs w:val="40"/>
        </w:rPr>
        <w:tab/>
        <w:t>How does doubling the side lengths of a triangle affect its area?</w:t>
      </w:r>
    </w:p>
    <w:p w:rsidR="009E3AB2" w:rsidRPr="009E3AB2" w:rsidRDefault="009E3AB2" w:rsidP="009E3AB2">
      <w:pPr>
        <w:pStyle w:val="epNumList1"/>
        <w:rPr>
          <w:sz w:val="40"/>
          <w:szCs w:val="40"/>
        </w:rPr>
      </w:pPr>
    </w:p>
    <w:p w:rsidR="009E3AB2" w:rsidRPr="009E3AB2" w:rsidRDefault="009E3AB2" w:rsidP="009E3AB2">
      <w:pPr>
        <w:pStyle w:val="epNum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4.</w:t>
      </w:r>
      <w:r w:rsidRPr="009E3AB2">
        <w:rPr>
          <w:sz w:val="40"/>
          <w:szCs w:val="40"/>
        </w:rPr>
        <w:tab/>
        <w:t xml:space="preserve">The ratio of the corresponding side lengths of two similar rectangular tables is </w:t>
      </w:r>
      <w:proofErr w:type="gramStart"/>
      <w:r w:rsidRPr="009E3AB2">
        <w:rPr>
          <w:sz w:val="40"/>
          <w:szCs w:val="40"/>
        </w:rPr>
        <w:t>4 :</w:t>
      </w:r>
      <w:proofErr w:type="gramEnd"/>
      <w:r w:rsidRPr="009E3AB2">
        <w:rPr>
          <w:sz w:val="40"/>
          <w:szCs w:val="40"/>
        </w:rPr>
        <w:t xml:space="preserve"> 5.</w:t>
      </w:r>
    </w:p>
    <w:p w:rsidR="009E3AB2" w:rsidRPr="009E3AB2" w:rsidRDefault="009E3AB2" w:rsidP="009E3AB2">
      <w:pPr>
        <w:pStyle w:val="epLetSub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a.</w:t>
      </w:r>
      <w:r w:rsidRPr="009E3AB2">
        <w:rPr>
          <w:sz w:val="40"/>
          <w:szCs w:val="40"/>
        </w:rPr>
        <w:tab/>
        <w:t>What is the ratio of the perimeters?</w:t>
      </w:r>
    </w:p>
    <w:p w:rsidR="009E3AB2" w:rsidRPr="009E3AB2" w:rsidRDefault="009E3AB2" w:rsidP="009E3AB2">
      <w:pPr>
        <w:pStyle w:val="epLetSub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b.</w:t>
      </w:r>
      <w:r w:rsidRPr="009E3AB2">
        <w:rPr>
          <w:sz w:val="40"/>
          <w:szCs w:val="40"/>
        </w:rPr>
        <w:tab/>
        <w:t>What is the ratio of the areas?</w:t>
      </w:r>
    </w:p>
    <w:p w:rsidR="009E3AB2" w:rsidRDefault="009E3AB2" w:rsidP="009E3AB2">
      <w:pPr>
        <w:pStyle w:val="epLetSub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c.</w:t>
      </w:r>
      <w:r w:rsidRPr="009E3AB2">
        <w:rPr>
          <w:sz w:val="40"/>
          <w:szCs w:val="40"/>
        </w:rPr>
        <w:tab/>
        <w:t>The perimeter of the larger table is 44 feet. What is the perimeter of the smaller table?</w:t>
      </w:r>
    </w:p>
    <w:p w:rsidR="009E3AB2" w:rsidRPr="009E3AB2" w:rsidRDefault="009E3AB2" w:rsidP="009E3AB2">
      <w:pPr>
        <w:pStyle w:val="epLetSubList1"/>
        <w:rPr>
          <w:sz w:val="40"/>
          <w:szCs w:val="40"/>
        </w:rPr>
      </w:pPr>
    </w:p>
    <w:p w:rsidR="009E3AB2" w:rsidRPr="009E3AB2" w:rsidRDefault="009E3AB2" w:rsidP="009E3AB2">
      <w:pPr>
        <w:pStyle w:val="epNum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5.</w:t>
      </w:r>
      <w:r w:rsidRPr="009E3AB2">
        <w:rPr>
          <w:sz w:val="40"/>
          <w:szCs w:val="40"/>
        </w:rPr>
        <w:tab/>
        <w:t xml:space="preserve">The figures are similar. </w:t>
      </w:r>
      <w:r w:rsidRPr="009E3AB2">
        <w:rPr>
          <w:rStyle w:val="epListNumber"/>
          <w:sz w:val="40"/>
          <w:szCs w:val="40"/>
        </w:rPr>
        <w:t xml:space="preserve">The </w:t>
      </w:r>
      <w:r>
        <w:rPr>
          <w:rStyle w:val="epListNumber"/>
          <w:sz w:val="40"/>
          <w:szCs w:val="40"/>
        </w:rPr>
        <w:t xml:space="preserve">ratio of the </w:t>
      </w:r>
      <w:r w:rsidRPr="009E3AB2">
        <w:rPr>
          <w:rStyle w:val="epListNumber"/>
          <w:sz w:val="40"/>
          <w:szCs w:val="40"/>
        </w:rPr>
        <w:t xml:space="preserve">perimeters is </w:t>
      </w:r>
      <w:proofErr w:type="gramStart"/>
      <w:r w:rsidRPr="009E3AB2">
        <w:rPr>
          <w:rStyle w:val="epListNumber"/>
          <w:sz w:val="40"/>
          <w:szCs w:val="40"/>
        </w:rPr>
        <w:t>5 :</w:t>
      </w:r>
      <w:proofErr w:type="gramEnd"/>
      <w:r w:rsidRPr="009E3AB2">
        <w:rPr>
          <w:rStyle w:val="epListNumber"/>
          <w:sz w:val="40"/>
          <w:szCs w:val="40"/>
        </w:rPr>
        <w:t xml:space="preserve"> 9. </w:t>
      </w:r>
      <w:r w:rsidRPr="009E3AB2">
        <w:rPr>
          <w:sz w:val="40"/>
          <w:szCs w:val="40"/>
        </w:rPr>
        <w:t xml:space="preserve">Find </w:t>
      </w:r>
      <w:r w:rsidRPr="009E3AB2">
        <w:rPr>
          <w:i/>
          <w:sz w:val="40"/>
          <w:szCs w:val="40"/>
        </w:rPr>
        <w:t>x</w:t>
      </w:r>
      <w:r w:rsidRPr="009E3AB2">
        <w:rPr>
          <w:sz w:val="40"/>
          <w:szCs w:val="40"/>
        </w:rPr>
        <w:t>.</w:t>
      </w:r>
    </w:p>
    <w:p w:rsidR="009E3AB2" w:rsidRPr="009E3AB2" w:rsidRDefault="009E3AB2" w:rsidP="009E3AB2">
      <w:pPr>
        <w:pStyle w:val="epNumList1"/>
        <w:spacing w:after="1320"/>
        <w:ind w:left="562" w:right="1685" w:hanging="562"/>
        <w:rPr>
          <w:sz w:val="40"/>
          <w:szCs w:val="40"/>
        </w:rPr>
      </w:pPr>
      <w:r w:rsidRPr="009E3AB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37727F4" wp14:editId="2D4475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10280" cy="850900"/>
            <wp:effectExtent l="0" t="0" r="0" b="12700"/>
            <wp:wrapNone/>
            <wp:docPr id="3" name="Picture 3" descr="TA: C:\replacearts\Red Accel RBC and Assess Book\RBC\Red Accel Chapter 11 RBC\Arts\PNGs\mscc8_rbc_0206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E3AB2">
        <w:rPr>
          <w:rStyle w:val="epListNumber"/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ab/>
      </w:r>
    </w:p>
    <w:p w:rsidR="009E3AB2" w:rsidRDefault="009E3AB2" w:rsidP="009E3AB2">
      <w:pPr>
        <w:pStyle w:val="epNumList1"/>
        <w:rPr>
          <w:sz w:val="40"/>
          <w:szCs w:val="40"/>
        </w:rPr>
      </w:pPr>
    </w:p>
    <w:p w:rsidR="009E3AB2" w:rsidRDefault="009E3AB2" w:rsidP="009E3AB2">
      <w:pPr>
        <w:pStyle w:val="epNumList1"/>
        <w:rPr>
          <w:sz w:val="40"/>
          <w:szCs w:val="40"/>
        </w:rPr>
      </w:pPr>
    </w:p>
    <w:p w:rsidR="009E3AB2" w:rsidRPr="009E3AB2" w:rsidRDefault="009E3AB2" w:rsidP="009E3AB2">
      <w:pPr>
        <w:pStyle w:val="epNum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6.</w:t>
      </w:r>
      <w:r w:rsidRPr="009E3AB2">
        <w:rPr>
          <w:sz w:val="40"/>
          <w:szCs w:val="40"/>
        </w:rPr>
        <w:tab/>
        <w:t xml:space="preserve">The ratio of the area of Triangle </w:t>
      </w:r>
      <w:r w:rsidRPr="009E3AB2">
        <w:rPr>
          <w:i/>
          <w:sz w:val="40"/>
          <w:szCs w:val="40"/>
        </w:rPr>
        <w:t>A</w:t>
      </w:r>
      <w:r w:rsidRPr="009E3AB2">
        <w:rPr>
          <w:sz w:val="40"/>
          <w:szCs w:val="40"/>
        </w:rPr>
        <w:t xml:space="preserve"> to Triangle </w:t>
      </w:r>
      <w:r w:rsidRPr="009E3AB2">
        <w:rPr>
          <w:i/>
          <w:sz w:val="40"/>
          <w:szCs w:val="40"/>
        </w:rPr>
        <w:t>B</w:t>
      </w:r>
      <w:r w:rsidRPr="009E3AB2">
        <w:rPr>
          <w:sz w:val="40"/>
          <w:szCs w:val="40"/>
        </w:rPr>
        <w:t xml:space="preserve"> is 16</w:t>
      </w:r>
      <w:bookmarkStart w:id="0" w:name="_GoBack"/>
      <w:bookmarkEnd w:id="0"/>
      <w:r w:rsidRPr="009E3AB2">
        <w:rPr>
          <w:sz w:val="40"/>
          <w:szCs w:val="40"/>
        </w:rPr>
        <w:t xml:space="preserve">: 49. Triangle </w:t>
      </w:r>
      <w:r w:rsidRPr="009E3AB2">
        <w:rPr>
          <w:i/>
          <w:sz w:val="40"/>
          <w:szCs w:val="40"/>
        </w:rPr>
        <w:t>A</w:t>
      </w:r>
      <w:r w:rsidRPr="009E3AB2">
        <w:rPr>
          <w:sz w:val="40"/>
          <w:szCs w:val="40"/>
        </w:rPr>
        <w:t xml:space="preserve"> is similar to Triangle </w:t>
      </w:r>
      <w:r w:rsidRPr="009E3AB2">
        <w:rPr>
          <w:i/>
          <w:sz w:val="40"/>
          <w:szCs w:val="40"/>
        </w:rPr>
        <w:t>B</w:t>
      </w:r>
      <w:r w:rsidRPr="009E3AB2">
        <w:rPr>
          <w:sz w:val="40"/>
          <w:szCs w:val="40"/>
        </w:rPr>
        <w:t>.</w:t>
      </w:r>
    </w:p>
    <w:p w:rsidR="009E3AB2" w:rsidRPr="009E3AB2" w:rsidRDefault="009E3AB2" w:rsidP="009E3AB2">
      <w:pPr>
        <w:pStyle w:val="epLetSub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a.</w:t>
      </w:r>
      <w:r w:rsidRPr="009E3AB2">
        <w:rPr>
          <w:sz w:val="40"/>
          <w:szCs w:val="40"/>
        </w:rPr>
        <w:tab/>
        <w:t xml:space="preserve">Which triangle is larger, </w:t>
      </w:r>
      <w:r w:rsidRPr="009E3AB2">
        <w:rPr>
          <w:i/>
          <w:sz w:val="40"/>
          <w:szCs w:val="40"/>
        </w:rPr>
        <w:t>A</w:t>
      </w:r>
      <w:r w:rsidRPr="009E3AB2">
        <w:rPr>
          <w:sz w:val="40"/>
          <w:szCs w:val="40"/>
        </w:rPr>
        <w:t xml:space="preserve"> or </w:t>
      </w:r>
      <w:r w:rsidRPr="009E3AB2">
        <w:rPr>
          <w:i/>
          <w:sz w:val="40"/>
          <w:szCs w:val="40"/>
        </w:rPr>
        <w:t>B</w:t>
      </w:r>
      <w:r w:rsidRPr="009E3AB2">
        <w:rPr>
          <w:sz w:val="40"/>
          <w:szCs w:val="40"/>
        </w:rPr>
        <w:t>?</w:t>
      </w:r>
    </w:p>
    <w:p w:rsidR="009E3AB2" w:rsidRPr="009E3AB2" w:rsidRDefault="009E3AB2" w:rsidP="009E3AB2">
      <w:pPr>
        <w:pStyle w:val="epLetSub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b.</w:t>
      </w:r>
      <w:r w:rsidRPr="009E3AB2">
        <w:rPr>
          <w:sz w:val="40"/>
          <w:szCs w:val="40"/>
        </w:rPr>
        <w:tab/>
        <w:t xml:space="preserve">A side length of Triangle </w:t>
      </w:r>
      <w:r w:rsidRPr="009E3AB2">
        <w:rPr>
          <w:i/>
          <w:sz w:val="40"/>
          <w:szCs w:val="40"/>
        </w:rPr>
        <w:t>B</w:t>
      </w:r>
      <w:r w:rsidRPr="009E3AB2">
        <w:rPr>
          <w:sz w:val="40"/>
          <w:szCs w:val="40"/>
        </w:rPr>
        <w:t xml:space="preserve"> is 3.5 inches. What is the corresponding side length of Triangle </w:t>
      </w:r>
      <w:r w:rsidRPr="009E3AB2">
        <w:rPr>
          <w:i/>
          <w:sz w:val="40"/>
          <w:szCs w:val="40"/>
        </w:rPr>
        <w:t>A</w:t>
      </w:r>
      <w:r w:rsidRPr="009E3AB2">
        <w:rPr>
          <w:sz w:val="40"/>
          <w:szCs w:val="40"/>
        </w:rPr>
        <w:t>?</w:t>
      </w:r>
    </w:p>
    <w:p w:rsidR="009E3AB2" w:rsidRPr="009E3AB2" w:rsidRDefault="009E3AB2" w:rsidP="009E3AB2">
      <w:pPr>
        <w:pStyle w:val="epLetSub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c.</w:t>
      </w:r>
      <w:r w:rsidRPr="009E3AB2">
        <w:rPr>
          <w:sz w:val="40"/>
          <w:szCs w:val="40"/>
        </w:rPr>
        <w:tab/>
        <w:t xml:space="preserve">What is the ratio of the perimeter of Triangle </w:t>
      </w:r>
      <w:r w:rsidRPr="009E3AB2">
        <w:rPr>
          <w:i/>
          <w:sz w:val="40"/>
          <w:szCs w:val="40"/>
        </w:rPr>
        <w:t>A</w:t>
      </w:r>
      <w:r w:rsidRPr="009E3AB2">
        <w:rPr>
          <w:sz w:val="40"/>
          <w:szCs w:val="40"/>
        </w:rPr>
        <w:t xml:space="preserve"> to the perimeter of Triangle </w:t>
      </w:r>
      <w:r w:rsidRPr="009E3AB2">
        <w:rPr>
          <w:i/>
          <w:sz w:val="40"/>
          <w:szCs w:val="40"/>
        </w:rPr>
        <w:t>B</w:t>
      </w:r>
      <w:r w:rsidRPr="009E3AB2">
        <w:rPr>
          <w:sz w:val="40"/>
          <w:szCs w:val="40"/>
        </w:rPr>
        <w:t>?</w:t>
      </w:r>
    </w:p>
    <w:p w:rsidR="009E3AB2" w:rsidRPr="009E3AB2" w:rsidRDefault="009E3AB2" w:rsidP="009E3AB2">
      <w:pPr>
        <w:pStyle w:val="epLetSubList1"/>
        <w:rPr>
          <w:sz w:val="40"/>
          <w:szCs w:val="40"/>
        </w:rPr>
      </w:pPr>
      <w:r w:rsidRPr="009E3AB2">
        <w:rPr>
          <w:sz w:val="40"/>
          <w:szCs w:val="40"/>
        </w:rPr>
        <w:tab/>
      </w:r>
      <w:r w:rsidRPr="009E3AB2">
        <w:rPr>
          <w:rStyle w:val="epListNumber"/>
          <w:sz w:val="40"/>
          <w:szCs w:val="40"/>
        </w:rPr>
        <w:t>d.</w:t>
      </w:r>
      <w:r w:rsidRPr="009E3AB2">
        <w:rPr>
          <w:sz w:val="40"/>
          <w:szCs w:val="40"/>
        </w:rPr>
        <w:tab/>
        <w:t xml:space="preserve">The side lengths of Triangle </w:t>
      </w:r>
      <w:proofErr w:type="gramStart"/>
      <w:r w:rsidRPr="009E3AB2">
        <w:rPr>
          <w:i/>
          <w:sz w:val="40"/>
          <w:szCs w:val="40"/>
        </w:rPr>
        <w:t>A</w:t>
      </w:r>
      <w:proofErr w:type="gramEnd"/>
      <w:r w:rsidRPr="009E3AB2">
        <w:rPr>
          <w:sz w:val="40"/>
          <w:szCs w:val="40"/>
        </w:rPr>
        <w:t xml:space="preserve"> are increased by 40%. The side lengths of Triangle </w:t>
      </w:r>
      <w:r w:rsidRPr="009E3AB2">
        <w:rPr>
          <w:i/>
          <w:sz w:val="40"/>
          <w:szCs w:val="40"/>
        </w:rPr>
        <w:t>B</w:t>
      </w:r>
      <w:r w:rsidRPr="009E3AB2">
        <w:rPr>
          <w:sz w:val="40"/>
          <w:szCs w:val="40"/>
        </w:rPr>
        <w:t xml:space="preserve"> do not change. What is the new ratio of the area of Triangle </w:t>
      </w:r>
      <w:r w:rsidRPr="009E3AB2">
        <w:rPr>
          <w:i/>
          <w:sz w:val="40"/>
          <w:szCs w:val="40"/>
        </w:rPr>
        <w:t>A</w:t>
      </w:r>
      <w:r w:rsidRPr="009E3AB2">
        <w:rPr>
          <w:sz w:val="40"/>
          <w:szCs w:val="40"/>
        </w:rPr>
        <w:t xml:space="preserve"> to Triangle </w:t>
      </w:r>
      <w:r w:rsidRPr="009E3AB2">
        <w:rPr>
          <w:i/>
          <w:sz w:val="40"/>
          <w:szCs w:val="40"/>
        </w:rPr>
        <w:t>B</w:t>
      </w:r>
      <w:r w:rsidRPr="009E3AB2">
        <w:rPr>
          <w:sz w:val="40"/>
          <w:szCs w:val="40"/>
        </w:rPr>
        <w:t>?</w:t>
      </w:r>
    </w:p>
    <w:p w:rsidR="009E3AB2" w:rsidRPr="009E3AB2" w:rsidRDefault="009E3AB2" w:rsidP="009E3AB2">
      <w:pPr>
        <w:pStyle w:val="wuNumList1"/>
      </w:pPr>
      <w:r w:rsidRPr="009E3AB2">
        <w:br w:type="page"/>
      </w:r>
    </w:p>
    <w:p w:rsidR="009E3AB2" w:rsidRPr="009E3AB2" w:rsidRDefault="009E3AB2">
      <w:pPr>
        <w:rPr>
          <w:sz w:val="40"/>
          <w:szCs w:val="40"/>
        </w:rPr>
      </w:pPr>
    </w:p>
    <w:sectPr w:rsidR="009E3AB2" w:rsidRPr="009E3AB2" w:rsidSect="009E3AB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2"/>
    <w:rsid w:val="00871D91"/>
    <w:rsid w:val="009E3AB2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DirectionLine">
    <w:name w:val="wuDirectionLine"/>
    <w:next w:val="Normal"/>
    <w:rsid w:val="009E3AB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E3AB2"/>
    <w:rPr>
      <w:rFonts w:ascii="Arial" w:hAnsi="Arial"/>
      <w:b/>
      <w:sz w:val="36"/>
    </w:rPr>
  </w:style>
  <w:style w:type="paragraph" w:customStyle="1" w:styleId="wuNumList1">
    <w:name w:val="wuNumList1"/>
    <w:basedOn w:val="Normal"/>
    <w:rsid w:val="009E3AB2"/>
    <w:pPr>
      <w:widowControl w:val="0"/>
      <w:tabs>
        <w:tab w:val="decimal" w:pos="360"/>
        <w:tab w:val="left" w:pos="559"/>
      </w:tabs>
      <w:spacing w:after="240" w:line="480" w:lineRule="atLeast"/>
      <w:ind w:left="559" w:right="1680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9E3AB2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9E3AB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9E3AB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9E3AB2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9E3AB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epDirectionLine">
    <w:name w:val="epDirectionLine"/>
    <w:next w:val="Normal"/>
    <w:rsid w:val="009E3AB2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9E3AB2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9E3AB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9E3AB2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9E3AB2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DirectionLine">
    <w:name w:val="wuDirectionLine"/>
    <w:next w:val="Normal"/>
    <w:rsid w:val="009E3AB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E3AB2"/>
    <w:rPr>
      <w:rFonts w:ascii="Arial" w:hAnsi="Arial"/>
      <w:b/>
      <w:sz w:val="36"/>
    </w:rPr>
  </w:style>
  <w:style w:type="paragraph" w:customStyle="1" w:styleId="wuNumList1">
    <w:name w:val="wuNumList1"/>
    <w:basedOn w:val="Normal"/>
    <w:rsid w:val="009E3AB2"/>
    <w:pPr>
      <w:widowControl w:val="0"/>
      <w:tabs>
        <w:tab w:val="decimal" w:pos="360"/>
        <w:tab w:val="left" w:pos="559"/>
      </w:tabs>
      <w:spacing w:after="240" w:line="480" w:lineRule="atLeast"/>
      <w:ind w:left="559" w:right="1680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9E3AB2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9E3AB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9E3AB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9E3AB2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9E3AB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epDirectionLine">
    <w:name w:val="epDirectionLine"/>
    <w:next w:val="Normal"/>
    <w:rsid w:val="009E3AB2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9E3AB2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9E3AB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9E3AB2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9E3AB2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Accel%20RBC%20and%20Assess%20Book\RBC\Red%20Accel%20Chapter%2011%20RBC\Arts\PNGs\mscc8_rbc_0206_05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Accel%20RBC%20and%20Assess%20Book\RBC\Red%20Accel%20Chapter%2011%20RBC\Arts\PNGs\mscc8_rbc_0206_04.png" TargetMode="External"/><Relationship Id="rId9" Type="http://schemas.openxmlformats.org/officeDocument/2006/relationships/image" Target="media/image3.png"/><Relationship Id="rId10" Type="http://schemas.openxmlformats.org/officeDocument/2006/relationships/image" Target="file:///C:\replacearts\Red%20Accel%20RBC%20and%20Assess%20Book\RBC\Red%20Accel%20Chapter%2011%20RBC\Arts\PNGs\mscc8_rbc_0206_0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2015-03-23T18:59:00Z</dcterms:created>
  <dcterms:modified xsi:type="dcterms:W3CDTF">2015-03-23T19:02:00Z</dcterms:modified>
</cp:coreProperties>
</file>