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6A13A" w14:textId="77777777" w:rsidR="00871D91" w:rsidRPr="00D73FA6" w:rsidRDefault="00D73FA6">
      <w:pPr>
        <w:rPr>
          <w:b/>
          <w:sz w:val="40"/>
          <w:szCs w:val="40"/>
          <w:u w:val="single"/>
        </w:rPr>
      </w:pPr>
      <w:r w:rsidRPr="00D73FA6">
        <w:rPr>
          <w:b/>
          <w:sz w:val="40"/>
          <w:szCs w:val="40"/>
          <w:u w:val="single"/>
        </w:rPr>
        <w:t>11.5: Similar Figures</w:t>
      </w:r>
    </w:p>
    <w:p w14:paraId="2B9400CB" w14:textId="77777777" w:rsidR="00D73FA6" w:rsidRPr="00D73FA6" w:rsidRDefault="00D73FA6">
      <w:pPr>
        <w:rPr>
          <w:b/>
          <w:sz w:val="40"/>
          <w:szCs w:val="40"/>
          <w:u w:val="single"/>
        </w:rPr>
      </w:pPr>
    </w:p>
    <w:p w14:paraId="67EF339A" w14:textId="77777777" w:rsidR="00D73FA6" w:rsidRPr="00D73FA6" w:rsidRDefault="00D73FA6">
      <w:pPr>
        <w:rPr>
          <w:b/>
          <w:sz w:val="40"/>
          <w:szCs w:val="40"/>
          <w:u w:val="single"/>
        </w:rPr>
      </w:pPr>
    </w:p>
    <w:p w14:paraId="5E9B7C33" w14:textId="77777777" w:rsidR="00D73FA6" w:rsidRPr="00D73FA6" w:rsidRDefault="00D73FA6" w:rsidP="00D73FA6">
      <w:pPr>
        <w:pStyle w:val="wuDirectionLine"/>
        <w:rPr>
          <w:sz w:val="40"/>
          <w:szCs w:val="40"/>
        </w:rPr>
      </w:pPr>
      <w:r w:rsidRPr="00D73FA6">
        <w:rPr>
          <w:sz w:val="40"/>
          <w:szCs w:val="40"/>
        </w:rPr>
        <w:t>Tell whether the two figures are similar. Explain your reasoning.</w:t>
      </w:r>
    </w:p>
    <w:p w14:paraId="0DF8A7E4" w14:textId="77777777" w:rsidR="00D73FA6" w:rsidRPr="00D73FA6" w:rsidRDefault="00D73FA6" w:rsidP="00D73FA6">
      <w:pPr>
        <w:pStyle w:val="wuNumList2"/>
      </w:pPr>
      <w:r w:rsidRPr="00D73FA6">
        <w:tab/>
      </w:r>
      <w:r w:rsidRPr="00D73FA6">
        <w:rPr>
          <w:rStyle w:val="wuListNumber"/>
          <w:sz w:val="40"/>
        </w:rPr>
        <w:t>1.</w:t>
      </w:r>
      <w:r w:rsidRPr="00D73FA6">
        <w:tab/>
      </w:r>
      <w:r w:rsidRPr="00D73FA6">
        <w:rPr>
          <w:noProof/>
        </w:rPr>
        <w:drawing>
          <wp:anchor distT="0" distB="0" distL="114300" distR="114300" simplePos="0" relativeHeight="251664384" behindDoc="0" locked="0" layoutInCell="1" allowOverlap="1" wp14:anchorId="4B6FBFC7" wp14:editId="191D1C06">
            <wp:simplePos x="0" y="0"/>
            <wp:positionH relativeFrom="column">
              <wp:posOffset>383540</wp:posOffset>
            </wp:positionH>
            <wp:positionV relativeFrom="paragraph">
              <wp:posOffset>57150</wp:posOffset>
            </wp:positionV>
            <wp:extent cx="2044700" cy="1409700"/>
            <wp:effectExtent l="19050" t="0" r="0" b="0"/>
            <wp:wrapNone/>
            <wp:docPr id="4" name="Picture 4" descr="TA: C:\replacearts\Red Accel RBC and Assess Book\RBC\Red Accel Chapter 11 RBC\Arts\PNGs\mscc8_rbc_0205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FA6">
        <w:tab/>
      </w:r>
      <w:r w:rsidRPr="00D73FA6">
        <w:rPr>
          <w:rStyle w:val="wuListNumber"/>
          <w:sz w:val="40"/>
        </w:rPr>
        <w:t>2.</w:t>
      </w:r>
      <w:r w:rsidRPr="00D73FA6">
        <w:tab/>
      </w:r>
      <w:r w:rsidRPr="00D73FA6">
        <w:rPr>
          <w:noProof/>
        </w:rPr>
        <w:drawing>
          <wp:anchor distT="0" distB="0" distL="114300" distR="114300" simplePos="0" relativeHeight="251663360" behindDoc="0" locked="0" layoutInCell="1" allowOverlap="1" wp14:anchorId="0CC8C6C8" wp14:editId="0D7EADC4">
            <wp:simplePos x="0" y="0"/>
            <wp:positionH relativeFrom="column">
              <wp:posOffset>3241040</wp:posOffset>
            </wp:positionH>
            <wp:positionV relativeFrom="paragraph">
              <wp:posOffset>76200</wp:posOffset>
            </wp:positionV>
            <wp:extent cx="2095500" cy="635000"/>
            <wp:effectExtent l="19050" t="0" r="0" b="0"/>
            <wp:wrapNone/>
            <wp:docPr id="3" name="Picture 3" descr="TA: C:\replacearts\Red Accel RBC and Assess Book\RBC\Red Accel Chapter 11 RBC\Arts\PNGs\mscc8_rbc_0205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D96DE" w14:textId="77777777" w:rsidR="00D73FA6" w:rsidRPr="00D73FA6" w:rsidRDefault="00D73FA6" w:rsidP="00D73FA6">
      <w:pPr>
        <w:pStyle w:val="wuNumList2"/>
        <w:ind w:left="0" w:firstLine="0"/>
      </w:pPr>
    </w:p>
    <w:p w14:paraId="16A18F9A" w14:textId="77777777" w:rsidR="00D73FA6" w:rsidRPr="00D73FA6" w:rsidRDefault="00D73FA6" w:rsidP="00D73FA6">
      <w:pPr>
        <w:pStyle w:val="wuNumList2"/>
        <w:ind w:left="0" w:firstLine="0"/>
      </w:pPr>
    </w:p>
    <w:p w14:paraId="4F0ECF53" w14:textId="77777777" w:rsidR="00D73FA6" w:rsidRPr="00D73FA6" w:rsidRDefault="00D73FA6" w:rsidP="00D73FA6">
      <w:pPr>
        <w:pStyle w:val="wuNumList2"/>
        <w:ind w:left="0" w:firstLine="0"/>
      </w:pPr>
    </w:p>
    <w:p w14:paraId="06348ED4" w14:textId="77777777" w:rsidR="00D73FA6" w:rsidRPr="00D73FA6" w:rsidRDefault="00D73FA6" w:rsidP="00D73FA6">
      <w:pPr>
        <w:pStyle w:val="wuNumList2"/>
        <w:ind w:left="0" w:firstLine="0"/>
      </w:pPr>
      <w:r w:rsidRPr="00D73FA6">
        <w:tab/>
      </w:r>
      <w:r w:rsidRPr="00D73FA6">
        <w:rPr>
          <w:rStyle w:val="wuListNumber"/>
          <w:sz w:val="40"/>
        </w:rPr>
        <w:t>3.</w:t>
      </w:r>
      <w:r w:rsidRPr="00D73FA6">
        <w:tab/>
      </w:r>
      <w:r w:rsidRPr="00D73FA6">
        <w:rPr>
          <w:noProof/>
        </w:rPr>
        <w:drawing>
          <wp:anchor distT="0" distB="0" distL="114300" distR="114300" simplePos="0" relativeHeight="251662336" behindDoc="0" locked="0" layoutInCell="1" allowOverlap="1" wp14:anchorId="4FDCFA24" wp14:editId="6B750AEC">
            <wp:simplePos x="0" y="0"/>
            <wp:positionH relativeFrom="column">
              <wp:posOffset>400050</wp:posOffset>
            </wp:positionH>
            <wp:positionV relativeFrom="paragraph">
              <wp:posOffset>76200</wp:posOffset>
            </wp:positionV>
            <wp:extent cx="2120900" cy="965200"/>
            <wp:effectExtent l="19050" t="0" r="0" b="0"/>
            <wp:wrapNone/>
            <wp:docPr id="2" name="Picture 2" descr="TA: C:\replacearts\Red Accel RBC and Assess Book\RBC\Red Accel Chapter 11 RBC\Arts\PNGs\mscc8_rbc_0205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FA6">
        <w:tab/>
      </w:r>
      <w:r w:rsidRPr="00D73FA6">
        <w:rPr>
          <w:rStyle w:val="wuListNumber"/>
          <w:sz w:val="40"/>
        </w:rPr>
        <w:t>4.</w:t>
      </w:r>
      <w:r w:rsidRPr="00D73FA6">
        <w:tab/>
      </w:r>
      <w:r w:rsidRPr="00D73FA6">
        <w:rPr>
          <w:noProof/>
        </w:rPr>
        <w:drawing>
          <wp:anchor distT="0" distB="0" distL="114300" distR="114300" simplePos="0" relativeHeight="251661312" behindDoc="0" locked="0" layoutInCell="1" allowOverlap="1" wp14:anchorId="0430E365" wp14:editId="62903D48">
            <wp:simplePos x="0" y="0"/>
            <wp:positionH relativeFrom="column">
              <wp:posOffset>3221990</wp:posOffset>
            </wp:positionH>
            <wp:positionV relativeFrom="paragraph">
              <wp:posOffset>95250</wp:posOffset>
            </wp:positionV>
            <wp:extent cx="1701800" cy="1320800"/>
            <wp:effectExtent l="19050" t="0" r="0" b="0"/>
            <wp:wrapNone/>
            <wp:docPr id="1" name="Picture 1" descr="TA: C:\replacearts\Red Accel RBC and Assess Book\RBC\Red Accel Chapter 11 RBC\Arts\PNGs\mscc8_rbc_0205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80F2B" w14:textId="77777777" w:rsidR="00D73FA6" w:rsidRPr="00D73FA6" w:rsidRDefault="00D73FA6">
      <w:pPr>
        <w:rPr>
          <w:b/>
          <w:sz w:val="40"/>
          <w:szCs w:val="40"/>
          <w:u w:val="single"/>
        </w:rPr>
      </w:pPr>
    </w:p>
    <w:p w14:paraId="324AA848" w14:textId="77777777" w:rsidR="00D73FA6" w:rsidRPr="00D73FA6" w:rsidRDefault="00D73FA6">
      <w:pPr>
        <w:rPr>
          <w:b/>
          <w:sz w:val="40"/>
          <w:szCs w:val="40"/>
          <w:u w:val="single"/>
        </w:rPr>
      </w:pPr>
    </w:p>
    <w:p w14:paraId="7526ACD1" w14:textId="77777777" w:rsidR="00D73FA6" w:rsidRPr="00D73FA6" w:rsidRDefault="00D73FA6">
      <w:pPr>
        <w:rPr>
          <w:b/>
          <w:sz w:val="40"/>
          <w:szCs w:val="40"/>
          <w:u w:val="single"/>
        </w:rPr>
      </w:pPr>
    </w:p>
    <w:p w14:paraId="67C0C5E2" w14:textId="77777777" w:rsidR="00D73FA6" w:rsidRPr="00D73FA6" w:rsidRDefault="00D73FA6">
      <w:pPr>
        <w:rPr>
          <w:b/>
          <w:sz w:val="40"/>
          <w:szCs w:val="40"/>
          <w:u w:val="single"/>
        </w:rPr>
      </w:pPr>
    </w:p>
    <w:p w14:paraId="697467F5" w14:textId="77777777" w:rsidR="00D73FA6" w:rsidRPr="00D73FA6" w:rsidRDefault="00D73FA6">
      <w:pPr>
        <w:rPr>
          <w:b/>
          <w:sz w:val="40"/>
          <w:szCs w:val="40"/>
          <w:u w:val="single"/>
        </w:rPr>
      </w:pPr>
    </w:p>
    <w:p w14:paraId="31C521AF" w14:textId="77777777" w:rsidR="00D73FA6" w:rsidRPr="00D73FA6" w:rsidRDefault="00D73FA6">
      <w:pPr>
        <w:rPr>
          <w:b/>
          <w:sz w:val="40"/>
          <w:szCs w:val="40"/>
          <w:u w:val="single"/>
        </w:rPr>
      </w:pPr>
    </w:p>
    <w:p w14:paraId="72A9FDD4" w14:textId="77777777" w:rsidR="00D73FA6" w:rsidRPr="00D73FA6" w:rsidRDefault="00D73FA6">
      <w:pPr>
        <w:rPr>
          <w:b/>
          <w:sz w:val="40"/>
          <w:szCs w:val="40"/>
          <w:u w:val="single"/>
        </w:rPr>
      </w:pPr>
    </w:p>
    <w:p w14:paraId="7E7BA440" w14:textId="77777777" w:rsidR="00D73FA6" w:rsidRPr="00D73FA6" w:rsidRDefault="00D73FA6">
      <w:pPr>
        <w:rPr>
          <w:sz w:val="40"/>
          <w:szCs w:val="40"/>
        </w:rPr>
      </w:pPr>
      <w:r w:rsidRPr="00D73FA6">
        <w:rPr>
          <w:b/>
          <w:sz w:val="40"/>
          <w:szCs w:val="40"/>
          <w:u w:val="single"/>
        </w:rPr>
        <w:t xml:space="preserve">Similar Figures: </w:t>
      </w:r>
      <w:r w:rsidRPr="00D73FA6">
        <w:rPr>
          <w:sz w:val="40"/>
          <w:szCs w:val="40"/>
        </w:rPr>
        <w:t>figures that have the same shape but not necessarily the same size</w:t>
      </w:r>
    </w:p>
    <w:p w14:paraId="68591D5D" w14:textId="77777777" w:rsidR="00D73FA6" w:rsidRPr="00D73FA6" w:rsidRDefault="00D73FA6">
      <w:pPr>
        <w:rPr>
          <w:sz w:val="40"/>
          <w:szCs w:val="40"/>
        </w:rPr>
      </w:pPr>
    </w:p>
    <w:p w14:paraId="3DC86B33" w14:textId="77777777" w:rsidR="00D73FA6" w:rsidRDefault="00D73FA6">
      <w:pPr>
        <w:rPr>
          <w:sz w:val="40"/>
          <w:szCs w:val="40"/>
        </w:rPr>
      </w:pPr>
    </w:p>
    <w:p w14:paraId="4CC56B61" w14:textId="77777777" w:rsidR="00D73FA6" w:rsidRDefault="00D73FA6">
      <w:pPr>
        <w:rPr>
          <w:sz w:val="40"/>
          <w:szCs w:val="40"/>
        </w:rPr>
      </w:pPr>
    </w:p>
    <w:p w14:paraId="4CB538A3" w14:textId="77777777" w:rsidR="00D73FA6" w:rsidRDefault="00D73FA6">
      <w:pPr>
        <w:rPr>
          <w:sz w:val="40"/>
          <w:szCs w:val="40"/>
        </w:rPr>
      </w:pPr>
    </w:p>
    <w:p w14:paraId="5F4A9B3B" w14:textId="77777777" w:rsidR="00D73FA6" w:rsidRPr="00D73FA6" w:rsidRDefault="00D73FA6">
      <w:pPr>
        <w:rPr>
          <w:sz w:val="40"/>
          <w:szCs w:val="40"/>
        </w:rPr>
      </w:pPr>
    </w:p>
    <w:p w14:paraId="4C32145A" w14:textId="77777777" w:rsidR="00D73FA6" w:rsidRPr="00D73FA6" w:rsidRDefault="00D73FA6" w:rsidP="00D73FA6">
      <w:pPr>
        <w:pStyle w:val="epNumList1"/>
        <w:rPr>
          <w:rStyle w:val="epListNumber"/>
          <w:sz w:val="40"/>
          <w:szCs w:val="40"/>
        </w:rPr>
      </w:pPr>
      <w:r w:rsidRPr="00D73FA6">
        <w:rPr>
          <w:rStyle w:val="epListNumber"/>
          <w:sz w:val="40"/>
          <w:szCs w:val="40"/>
        </w:rPr>
        <w:lastRenderedPageBreak/>
        <w:t>1.</w:t>
      </w:r>
      <w:r w:rsidRPr="00D73FA6">
        <w:rPr>
          <w:rStyle w:val="epListNumber"/>
          <w:sz w:val="40"/>
          <w:szCs w:val="40"/>
        </w:rPr>
        <w:tab/>
      </w:r>
      <w:r w:rsidRPr="00D73FA6">
        <w:rPr>
          <w:sz w:val="40"/>
          <w:szCs w:val="40"/>
        </w:rPr>
        <w:t>Name the corresponding angles and the corresponding sides of the similar figures.</w:t>
      </w:r>
    </w:p>
    <w:p w14:paraId="3843AC71" w14:textId="77777777" w:rsidR="00D73FA6" w:rsidRPr="00D73FA6" w:rsidRDefault="00D73FA6" w:rsidP="00D73FA6">
      <w:pPr>
        <w:pStyle w:val="epNumList1"/>
        <w:spacing w:after="280"/>
        <w:rPr>
          <w:sz w:val="40"/>
          <w:szCs w:val="40"/>
        </w:rPr>
      </w:pPr>
      <w:r w:rsidRPr="00D73FA6">
        <w:rPr>
          <w:sz w:val="40"/>
          <w:szCs w:val="40"/>
        </w:rPr>
        <w:tab/>
      </w:r>
      <w:r w:rsidRPr="00D73FA6">
        <w:rPr>
          <w:sz w:val="40"/>
          <w:szCs w:val="40"/>
        </w:rPr>
        <w:tab/>
      </w:r>
      <w:r w:rsidRPr="00D73FA6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528BD7B6" wp14:editId="59DF31D0">
            <wp:simplePos x="0" y="0"/>
            <wp:positionH relativeFrom="column">
              <wp:posOffset>1555115</wp:posOffset>
            </wp:positionH>
            <wp:positionV relativeFrom="paragraph">
              <wp:posOffset>-66675</wp:posOffset>
            </wp:positionV>
            <wp:extent cx="1676400" cy="1295400"/>
            <wp:effectExtent l="19050" t="0" r="0" b="0"/>
            <wp:wrapNone/>
            <wp:docPr id="5" name="Picture 5" descr="TA: C:\replacearts\Red Accel RBC and Assess Book\RBC\Red Accel Chapter 11 RBC\Arts\PNGs\mscc8_rbc_0205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B4C89" w14:textId="77777777" w:rsidR="00D73FA6" w:rsidRPr="00D73FA6" w:rsidRDefault="00D73FA6" w:rsidP="00D73FA6">
      <w:pPr>
        <w:pStyle w:val="epNumList1"/>
        <w:spacing w:after="280"/>
        <w:rPr>
          <w:sz w:val="40"/>
          <w:szCs w:val="40"/>
        </w:rPr>
      </w:pPr>
    </w:p>
    <w:p w14:paraId="58F3E34F" w14:textId="77777777" w:rsidR="00D73FA6" w:rsidRPr="00D73FA6" w:rsidRDefault="00D73FA6" w:rsidP="00D73FA6">
      <w:pPr>
        <w:pStyle w:val="epNumList1"/>
        <w:spacing w:after="280"/>
        <w:rPr>
          <w:sz w:val="40"/>
          <w:szCs w:val="40"/>
        </w:rPr>
      </w:pPr>
    </w:p>
    <w:p w14:paraId="1F6428BD" w14:textId="77777777" w:rsidR="00D73FA6" w:rsidRPr="00D73FA6" w:rsidRDefault="00D73FA6" w:rsidP="00D73FA6">
      <w:pPr>
        <w:pStyle w:val="epDirectionLine"/>
        <w:spacing w:after="280"/>
        <w:rPr>
          <w:sz w:val="40"/>
          <w:szCs w:val="40"/>
        </w:rPr>
      </w:pPr>
    </w:p>
    <w:p w14:paraId="607BA8BC" w14:textId="77777777" w:rsidR="00D73FA6" w:rsidRPr="00D73FA6" w:rsidRDefault="00D73FA6" w:rsidP="00D73FA6">
      <w:pPr>
        <w:pStyle w:val="epNumList1"/>
        <w:rPr>
          <w:sz w:val="40"/>
          <w:szCs w:val="40"/>
        </w:rPr>
      </w:pPr>
      <w:r w:rsidRPr="00D73FA6">
        <w:rPr>
          <w:sz w:val="40"/>
          <w:szCs w:val="40"/>
        </w:rPr>
        <w:tab/>
      </w:r>
      <w:r w:rsidRPr="00D73FA6">
        <w:rPr>
          <w:rStyle w:val="epListNumber"/>
          <w:sz w:val="40"/>
          <w:szCs w:val="40"/>
        </w:rPr>
        <w:t>2.</w:t>
      </w:r>
      <w:r w:rsidRPr="00D73FA6">
        <w:rPr>
          <w:rStyle w:val="epListNumber"/>
          <w:sz w:val="40"/>
          <w:szCs w:val="40"/>
        </w:rPr>
        <w:tab/>
      </w:r>
      <w:r w:rsidRPr="00D73FA6">
        <w:rPr>
          <w:sz w:val="40"/>
          <w:szCs w:val="40"/>
        </w:rPr>
        <w:t>Tell whether the two figures are similar. Explain your reasoning.</w:t>
      </w:r>
    </w:p>
    <w:p w14:paraId="0305187B" w14:textId="77777777" w:rsidR="00D73FA6" w:rsidRPr="00D73FA6" w:rsidRDefault="00D73FA6" w:rsidP="00D73FA6">
      <w:pPr>
        <w:pStyle w:val="epNumList1"/>
        <w:spacing w:after="280"/>
        <w:rPr>
          <w:sz w:val="40"/>
          <w:szCs w:val="40"/>
        </w:rPr>
      </w:pPr>
      <w:r w:rsidRPr="00D73FA6">
        <w:rPr>
          <w:sz w:val="40"/>
          <w:szCs w:val="40"/>
        </w:rPr>
        <w:tab/>
      </w:r>
      <w:r w:rsidRPr="00D73FA6">
        <w:rPr>
          <w:sz w:val="40"/>
          <w:szCs w:val="40"/>
        </w:rPr>
        <w:tab/>
      </w:r>
      <w:r w:rsidRPr="00D73FA6"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6286EA74" wp14:editId="6CDD4193">
            <wp:simplePos x="0" y="0"/>
            <wp:positionH relativeFrom="column">
              <wp:posOffset>913765</wp:posOffset>
            </wp:positionH>
            <wp:positionV relativeFrom="paragraph">
              <wp:posOffset>38100</wp:posOffset>
            </wp:positionV>
            <wp:extent cx="2565400" cy="520700"/>
            <wp:effectExtent l="19050" t="0" r="6350" b="0"/>
            <wp:wrapNone/>
            <wp:docPr id="7" name="Picture 7" descr="TA: C:\replacearts\Red Accel RBC and Assess Book\RBC\Red Accel Chapter 11 RBC\Arts\PNGs\mscc8_rbc_0205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8D489" w14:textId="77777777" w:rsidR="00D73FA6" w:rsidRDefault="00D73FA6" w:rsidP="00D73FA6">
      <w:pPr>
        <w:pStyle w:val="epBaseText"/>
        <w:spacing w:after="280"/>
        <w:rPr>
          <w:sz w:val="40"/>
          <w:szCs w:val="40"/>
        </w:rPr>
      </w:pPr>
    </w:p>
    <w:p w14:paraId="1D4E9245" w14:textId="77777777" w:rsidR="00D73FA6" w:rsidRPr="00D73FA6" w:rsidRDefault="00D73FA6" w:rsidP="00D73FA6">
      <w:pPr>
        <w:pStyle w:val="epBaseText"/>
        <w:spacing w:after="280"/>
        <w:rPr>
          <w:sz w:val="40"/>
          <w:szCs w:val="40"/>
        </w:rPr>
      </w:pPr>
    </w:p>
    <w:p w14:paraId="6A4E2D44" w14:textId="77777777" w:rsidR="00D73FA6" w:rsidRDefault="00D73FA6" w:rsidP="00D73FA6">
      <w:pPr>
        <w:pStyle w:val="epNumList1"/>
        <w:rPr>
          <w:sz w:val="40"/>
          <w:szCs w:val="40"/>
        </w:rPr>
      </w:pPr>
      <w:r w:rsidRPr="00D73FA6">
        <w:rPr>
          <w:sz w:val="40"/>
          <w:szCs w:val="40"/>
        </w:rPr>
        <w:tab/>
      </w:r>
      <w:r w:rsidRPr="00D73FA6">
        <w:rPr>
          <w:rStyle w:val="epListNumber"/>
          <w:sz w:val="40"/>
          <w:szCs w:val="40"/>
        </w:rPr>
        <w:t>3.</w:t>
      </w:r>
      <w:r w:rsidRPr="00D73FA6">
        <w:rPr>
          <w:sz w:val="40"/>
          <w:szCs w:val="40"/>
        </w:rPr>
        <w:tab/>
        <w:t>The rectangular traffic sign is 18 inches wide and 8 inches tall. The rectangular realtor sign is 27 inches wide and 10 inches tall. Are the signs similar?</w:t>
      </w:r>
    </w:p>
    <w:p w14:paraId="542B7F7D" w14:textId="77777777" w:rsidR="00D73FA6" w:rsidRDefault="00D73FA6" w:rsidP="00D73FA6">
      <w:pPr>
        <w:pStyle w:val="epNumList1"/>
        <w:rPr>
          <w:sz w:val="40"/>
          <w:szCs w:val="40"/>
        </w:rPr>
      </w:pPr>
    </w:p>
    <w:p w14:paraId="23C6CCEE" w14:textId="77777777" w:rsidR="00D73FA6" w:rsidRDefault="00D73FA6" w:rsidP="00D73FA6">
      <w:pPr>
        <w:pStyle w:val="epNumList1"/>
        <w:rPr>
          <w:sz w:val="40"/>
          <w:szCs w:val="40"/>
        </w:rPr>
      </w:pPr>
    </w:p>
    <w:p w14:paraId="1CB09D3B" w14:textId="77777777" w:rsidR="00D73FA6" w:rsidRDefault="00D73FA6" w:rsidP="00D73FA6">
      <w:pPr>
        <w:pStyle w:val="epNumList1"/>
        <w:rPr>
          <w:sz w:val="40"/>
          <w:szCs w:val="40"/>
        </w:rPr>
      </w:pPr>
    </w:p>
    <w:p w14:paraId="3E8CA0F3" w14:textId="77777777" w:rsidR="00D73FA6" w:rsidRDefault="00D73FA6" w:rsidP="00D73FA6">
      <w:pPr>
        <w:pStyle w:val="epNumList1"/>
        <w:rPr>
          <w:sz w:val="40"/>
          <w:szCs w:val="40"/>
        </w:rPr>
      </w:pPr>
    </w:p>
    <w:p w14:paraId="34074CD1" w14:textId="77777777" w:rsidR="00D73FA6" w:rsidRDefault="00D73FA6" w:rsidP="00D73FA6">
      <w:pPr>
        <w:pStyle w:val="epNumList1"/>
        <w:rPr>
          <w:sz w:val="40"/>
          <w:szCs w:val="40"/>
        </w:rPr>
      </w:pPr>
    </w:p>
    <w:p w14:paraId="171AACCB" w14:textId="77777777" w:rsidR="00D73FA6" w:rsidRPr="00D73FA6" w:rsidRDefault="00D73FA6" w:rsidP="00D73FA6">
      <w:pPr>
        <w:pStyle w:val="epNumList1"/>
        <w:rPr>
          <w:sz w:val="40"/>
          <w:szCs w:val="40"/>
        </w:rPr>
      </w:pPr>
    </w:p>
    <w:p w14:paraId="7563AA6E" w14:textId="77777777" w:rsidR="00D73FA6" w:rsidRPr="00D73FA6" w:rsidRDefault="00D73FA6" w:rsidP="00D73FA6">
      <w:pPr>
        <w:pStyle w:val="epNumList1"/>
        <w:rPr>
          <w:sz w:val="40"/>
          <w:szCs w:val="40"/>
        </w:rPr>
      </w:pPr>
      <w:r w:rsidRPr="00D73FA6">
        <w:rPr>
          <w:sz w:val="40"/>
          <w:szCs w:val="40"/>
        </w:rPr>
        <w:tab/>
      </w:r>
      <w:r w:rsidRPr="00D73FA6">
        <w:rPr>
          <w:rStyle w:val="epListNumber"/>
          <w:sz w:val="40"/>
          <w:szCs w:val="40"/>
        </w:rPr>
        <w:t>4.</w:t>
      </w:r>
      <w:r w:rsidRPr="00D73FA6">
        <w:rPr>
          <w:sz w:val="40"/>
          <w:szCs w:val="40"/>
        </w:rPr>
        <w:tab/>
        <w:t>The given rectangle needs to be modified.</w:t>
      </w:r>
    </w:p>
    <w:p w14:paraId="0B8E3121" w14:textId="77777777" w:rsidR="00D73FA6" w:rsidRPr="00D73FA6" w:rsidRDefault="00D73FA6" w:rsidP="00D73FA6">
      <w:pPr>
        <w:pStyle w:val="epNumList1"/>
        <w:spacing w:after="2080"/>
        <w:ind w:left="562" w:right="1685" w:hanging="562"/>
        <w:rPr>
          <w:sz w:val="40"/>
          <w:szCs w:val="40"/>
        </w:rPr>
      </w:pPr>
      <w:r w:rsidRPr="00D73FA6">
        <w:rPr>
          <w:rStyle w:val="epListNumber"/>
          <w:sz w:val="40"/>
          <w:szCs w:val="40"/>
        </w:rPr>
        <w:tab/>
      </w:r>
      <w:r w:rsidRPr="00D73FA6">
        <w:rPr>
          <w:rStyle w:val="epListNumber"/>
          <w:sz w:val="40"/>
          <w:szCs w:val="40"/>
        </w:rPr>
        <w:tab/>
      </w:r>
      <w:r w:rsidRPr="00D73FA6"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7F2991A5" wp14:editId="78C560D9">
            <wp:simplePos x="0" y="0"/>
            <wp:positionH relativeFrom="column">
              <wp:posOffset>708025</wp:posOffset>
            </wp:positionH>
            <wp:positionV relativeFrom="paragraph">
              <wp:posOffset>47625</wp:posOffset>
            </wp:positionV>
            <wp:extent cx="1826292" cy="1294410"/>
            <wp:effectExtent l="19050" t="0" r="2508" b="0"/>
            <wp:wrapNone/>
            <wp:docPr id="8" name="Picture 8" descr="TA: C:\replacearts\Red Accel RBC and Assess Book\RBC\Red Accel Chapter 11 RBC\Arts\PNGs\mscc8_rbc_0205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292" cy="12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FF7981" w14:textId="77777777" w:rsidR="00D73FA6" w:rsidRPr="00D73FA6" w:rsidRDefault="00D73FA6" w:rsidP="00D73FA6">
      <w:pPr>
        <w:pStyle w:val="epLetSubList1"/>
        <w:rPr>
          <w:sz w:val="40"/>
          <w:szCs w:val="40"/>
        </w:rPr>
      </w:pPr>
      <w:r w:rsidRPr="00D73FA6">
        <w:rPr>
          <w:sz w:val="40"/>
          <w:szCs w:val="40"/>
        </w:rPr>
        <w:tab/>
      </w:r>
      <w:r w:rsidRPr="00D73FA6">
        <w:rPr>
          <w:rStyle w:val="epListNumber"/>
          <w:sz w:val="40"/>
          <w:szCs w:val="40"/>
        </w:rPr>
        <w:t>a.</w:t>
      </w:r>
      <w:r w:rsidRPr="00D73FA6">
        <w:rPr>
          <w:sz w:val="40"/>
          <w:szCs w:val="40"/>
        </w:rPr>
        <w:tab/>
        <w:t xml:space="preserve">Each side length is increased by 2. </w:t>
      </w:r>
    </w:p>
    <w:p w14:paraId="2BE544BF" w14:textId="77777777" w:rsidR="00D73FA6" w:rsidRDefault="00D73FA6" w:rsidP="00D73FA6">
      <w:pPr>
        <w:pStyle w:val="epLetSubList1"/>
        <w:rPr>
          <w:sz w:val="40"/>
          <w:szCs w:val="40"/>
        </w:rPr>
      </w:pPr>
      <w:r w:rsidRPr="00D73FA6">
        <w:rPr>
          <w:sz w:val="40"/>
          <w:szCs w:val="40"/>
        </w:rPr>
        <w:tab/>
      </w:r>
      <w:r w:rsidRPr="00D73FA6">
        <w:rPr>
          <w:sz w:val="40"/>
          <w:szCs w:val="40"/>
        </w:rPr>
        <w:tab/>
        <w:t>Is the new rectangle similar to the original?</w:t>
      </w:r>
    </w:p>
    <w:p w14:paraId="158B2908" w14:textId="77777777" w:rsidR="00362B57" w:rsidRPr="00D73FA6" w:rsidRDefault="00362B57" w:rsidP="00D73FA6">
      <w:pPr>
        <w:pStyle w:val="epLetSubList1"/>
        <w:rPr>
          <w:sz w:val="40"/>
          <w:szCs w:val="40"/>
        </w:rPr>
      </w:pPr>
      <w:bookmarkStart w:id="0" w:name="_GoBack"/>
      <w:bookmarkEnd w:id="0"/>
    </w:p>
    <w:p w14:paraId="16B1E2FD" w14:textId="77777777" w:rsidR="00D73FA6" w:rsidRPr="00D73FA6" w:rsidRDefault="00D73FA6" w:rsidP="00D73FA6">
      <w:pPr>
        <w:pStyle w:val="epLetSubList1"/>
        <w:rPr>
          <w:sz w:val="40"/>
          <w:szCs w:val="40"/>
        </w:rPr>
      </w:pPr>
      <w:r w:rsidRPr="00D73FA6">
        <w:rPr>
          <w:sz w:val="40"/>
          <w:szCs w:val="40"/>
        </w:rPr>
        <w:tab/>
      </w:r>
      <w:r w:rsidRPr="00D73FA6">
        <w:rPr>
          <w:rStyle w:val="epListNumber"/>
          <w:sz w:val="40"/>
          <w:szCs w:val="40"/>
        </w:rPr>
        <w:t>b.</w:t>
      </w:r>
      <w:r w:rsidRPr="00D73FA6">
        <w:rPr>
          <w:sz w:val="40"/>
          <w:szCs w:val="40"/>
        </w:rPr>
        <w:tab/>
        <w:t xml:space="preserve">Each side length is increased by 50%. </w:t>
      </w:r>
    </w:p>
    <w:p w14:paraId="415DB789" w14:textId="77777777" w:rsidR="00D73FA6" w:rsidRPr="00D73FA6" w:rsidRDefault="00D73FA6" w:rsidP="00D73FA6">
      <w:pPr>
        <w:pStyle w:val="epLetSubList1"/>
        <w:rPr>
          <w:sz w:val="40"/>
          <w:szCs w:val="40"/>
        </w:rPr>
      </w:pPr>
      <w:r w:rsidRPr="00D73FA6">
        <w:rPr>
          <w:sz w:val="40"/>
          <w:szCs w:val="40"/>
        </w:rPr>
        <w:tab/>
      </w:r>
      <w:r w:rsidRPr="00D73FA6">
        <w:rPr>
          <w:sz w:val="40"/>
          <w:szCs w:val="40"/>
        </w:rPr>
        <w:tab/>
        <w:t>Is the new rectangle similar to the original?</w:t>
      </w:r>
    </w:p>
    <w:p w14:paraId="4356E261" w14:textId="77777777" w:rsidR="00D73FA6" w:rsidRDefault="00D73FA6" w:rsidP="00D73FA6">
      <w:pPr>
        <w:pStyle w:val="epNumList1"/>
        <w:rPr>
          <w:sz w:val="40"/>
          <w:szCs w:val="40"/>
        </w:rPr>
      </w:pPr>
    </w:p>
    <w:p w14:paraId="77377462" w14:textId="77777777" w:rsidR="00D73FA6" w:rsidRDefault="00D73FA6" w:rsidP="00D73FA6">
      <w:pPr>
        <w:pStyle w:val="epNumList1"/>
        <w:rPr>
          <w:sz w:val="40"/>
          <w:szCs w:val="40"/>
        </w:rPr>
      </w:pPr>
    </w:p>
    <w:p w14:paraId="2578C8F1" w14:textId="77777777" w:rsidR="00D73FA6" w:rsidRPr="00D73FA6" w:rsidRDefault="00D73FA6" w:rsidP="00D73FA6">
      <w:pPr>
        <w:pStyle w:val="epNumList1"/>
        <w:rPr>
          <w:sz w:val="40"/>
          <w:szCs w:val="40"/>
        </w:rPr>
      </w:pPr>
      <w:r w:rsidRPr="00D73FA6">
        <w:rPr>
          <w:sz w:val="40"/>
          <w:szCs w:val="40"/>
        </w:rPr>
        <w:tab/>
      </w:r>
      <w:r w:rsidRPr="00D73FA6">
        <w:rPr>
          <w:rStyle w:val="epListNumber"/>
          <w:sz w:val="40"/>
          <w:szCs w:val="40"/>
        </w:rPr>
        <w:t>5.</w:t>
      </w:r>
      <w:r w:rsidRPr="00D73FA6">
        <w:rPr>
          <w:sz w:val="40"/>
          <w:szCs w:val="40"/>
        </w:rPr>
        <w:tab/>
        <w:t>Which of the following card dimensions are similar rectangles?</w:t>
      </w:r>
    </w:p>
    <w:p w14:paraId="25C18A69" w14:textId="77777777" w:rsidR="00D73FA6" w:rsidRPr="00D73FA6" w:rsidRDefault="00D73FA6" w:rsidP="00D73FA6">
      <w:pPr>
        <w:pStyle w:val="epLetSubList2"/>
        <w:rPr>
          <w:sz w:val="40"/>
          <w:szCs w:val="40"/>
        </w:rPr>
      </w:pPr>
      <w:r w:rsidRPr="00D73FA6">
        <w:rPr>
          <w:sz w:val="40"/>
          <w:szCs w:val="40"/>
        </w:rPr>
        <w:tab/>
      </w:r>
      <w:r w:rsidRPr="00D73FA6">
        <w:rPr>
          <w:sz w:val="40"/>
          <w:szCs w:val="40"/>
        </w:rPr>
        <w:tab/>
      </w:r>
      <w:proofErr w:type="gramStart"/>
      <w:r w:rsidRPr="00D73FA6">
        <w:rPr>
          <w:sz w:val="40"/>
          <w:szCs w:val="40"/>
        </w:rPr>
        <w:t>2 in. by 5 in.</w:t>
      </w:r>
      <w:proofErr w:type="gramEnd"/>
      <w:r w:rsidRPr="00D73FA6">
        <w:rPr>
          <w:sz w:val="40"/>
          <w:szCs w:val="40"/>
        </w:rPr>
        <w:tab/>
      </w:r>
      <w:r w:rsidRPr="00D73FA6">
        <w:rPr>
          <w:sz w:val="40"/>
          <w:szCs w:val="40"/>
        </w:rPr>
        <w:tab/>
      </w:r>
      <w:proofErr w:type="gramStart"/>
      <w:r w:rsidRPr="00D73FA6">
        <w:rPr>
          <w:sz w:val="40"/>
          <w:szCs w:val="40"/>
        </w:rPr>
        <w:t>3 in. by 6 in.</w:t>
      </w:r>
      <w:proofErr w:type="gramEnd"/>
    </w:p>
    <w:p w14:paraId="0CE7B537" w14:textId="77777777" w:rsidR="00D73FA6" w:rsidRPr="00D73FA6" w:rsidRDefault="00D73FA6" w:rsidP="00D73FA6">
      <w:pPr>
        <w:pStyle w:val="epLetSubList2"/>
        <w:rPr>
          <w:sz w:val="40"/>
          <w:szCs w:val="40"/>
        </w:rPr>
      </w:pPr>
      <w:r w:rsidRPr="00D73FA6">
        <w:rPr>
          <w:sz w:val="40"/>
          <w:szCs w:val="40"/>
        </w:rPr>
        <w:tab/>
      </w:r>
      <w:r w:rsidRPr="00D73FA6">
        <w:rPr>
          <w:sz w:val="40"/>
          <w:szCs w:val="40"/>
        </w:rPr>
        <w:tab/>
      </w:r>
      <w:proofErr w:type="gramStart"/>
      <w:r w:rsidRPr="00D73FA6">
        <w:rPr>
          <w:sz w:val="40"/>
          <w:szCs w:val="40"/>
        </w:rPr>
        <w:t>1 in. by 3 in.</w:t>
      </w:r>
      <w:proofErr w:type="gramEnd"/>
      <w:r w:rsidRPr="00D73FA6">
        <w:rPr>
          <w:sz w:val="40"/>
          <w:szCs w:val="40"/>
        </w:rPr>
        <w:tab/>
      </w:r>
      <w:r w:rsidRPr="00D73FA6">
        <w:rPr>
          <w:sz w:val="40"/>
          <w:szCs w:val="40"/>
        </w:rPr>
        <w:tab/>
      </w:r>
      <w:proofErr w:type="gramStart"/>
      <w:r w:rsidRPr="00D73FA6">
        <w:rPr>
          <w:sz w:val="40"/>
          <w:szCs w:val="40"/>
        </w:rPr>
        <w:t>1 in. by 2.5 in.</w:t>
      </w:r>
      <w:proofErr w:type="gramEnd"/>
    </w:p>
    <w:p w14:paraId="301FB501" w14:textId="77777777" w:rsidR="00D73FA6" w:rsidRPr="00D73FA6" w:rsidRDefault="00D73FA6" w:rsidP="00D73FA6">
      <w:pPr>
        <w:rPr>
          <w:sz w:val="40"/>
          <w:szCs w:val="40"/>
        </w:rPr>
      </w:pPr>
      <w:r w:rsidRPr="00D73FA6">
        <w:rPr>
          <w:sz w:val="40"/>
          <w:szCs w:val="40"/>
        </w:rPr>
        <w:br w:type="page"/>
      </w:r>
    </w:p>
    <w:sectPr w:rsidR="00D73FA6" w:rsidRPr="00D73FA6" w:rsidSect="00D73FA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A6"/>
    <w:rsid w:val="00362B57"/>
    <w:rsid w:val="00871D91"/>
    <w:rsid w:val="00D73FA6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C60D1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DirectionLine">
    <w:name w:val="wuDirectionLine"/>
    <w:next w:val="Normal"/>
    <w:rsid w:val="00D73FA6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D73FA6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D73FA6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aForUseWith">
    <w:name w:val="aaaForUseWith"/>
    <w:basedOn w:val="DefaultParagraphFont"/>
    <w:rsid w:val="00D73FA6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D73FA6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D73FA6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73FA6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D73FA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epBaseText">
    <w:name w:val="epBaseText"/>
    <w:rsid w:val="00D73FA6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epBaseText"/>
    <w:rsid w:val="00D73FA6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D73FA6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D73FA6"/>
    <w:pPr>
      <w:tabs>
        <w:tab w:val="decimal" w:pos="360"/>
        <w:tab w:val="left" w:pos="559"/>
      </w:tabs>
      <w:ind w:left="559" w:hanging="559"/>
    </w:pPr>
  </w:style>
  <w:style w:type="paragraph" w:customStyle="1" w:styleId="epLetSubList1">
    <w:name w:val="epLetSubList1"/>
    <w:basedOn w:val="epBaseText"/>
    <w:rsid w:val="00D73FA6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D73FA6"/>
    <w:pPr>
      <w:tabs>
        <w:tab w:val="decimal" w:pos="5119"/>
        <w:tab w:val="left" w:pos="5321"/>
      </w:tabs>
      <w:ind w:righ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DirectionLine">
    <w:name w:val="wuDirectionLine"/>
    <w:next w:val="Normal"/>
    <w:rsid w:val="00D73FA6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D73FA6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D73FA6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aForUseWith">
    <w:name w:val="aaaForUseWith"/>
    <w:basedOn w:val="DefaultParagraphFont"/>
    <w:rsid w:val="00D73FA6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D73FA6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D73FA6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73FA6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D73FA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epBaseText">
    <w:name w:val="epBaseText"/>
    <w:rsid w:val="00D73FA6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epBaseText"/>
    <w:rsid w:val="00D73FA6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D73FA6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D73FA6"/>
    <w:pPr>
      <w:tabs>
        <w:tab w:val="decimal" w:pos="360"/>
        <w:tab w:val="left" w:pos="559"/>
      </w:tabs>
      <w:ind w:left="559" w:hanging="559"/>
    </w:pPr>
  </w:style>
  <w:style w:type="paragraph" w:customStyle="1" w:styleId="epLetSubList1">
    <w:name w:val="epLetSubList1"/>
    <w:basedOn w:val="epBaseText"/>
    <w:rsid w:val="00D73FA6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D73FA6"/>
    <w:pPr>
      <w:tabs>
        <w:tab w:val="decimal" w:pos="5119"/>
        <w:tab w:val="left" w:pos="5321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file:///C:\replacearts\Red%20Accel%20RBC%20and%20Assess%20Book\RBC\Red%20Accel%20Chapter%2011%20RBC\Arts\PNGs\mscc8_rbc_0205_02.png" TargetMode="External"/><Relationship Id="rId11" Type="http://schemas.openxmlformats.org/officeDocument/2006/relationships/image" Target="media/image4.png"/><Relationship Id="rId12" Type="http://schemas.openxmlformats.org/officeDocument/2006/relationships/image" Target="file:///C:\replacearts\Red%20Accel%20RBC%20and%20Assess%20Book\RBC\Red%20Accel%20Chapter%2011%20RBC\Arts\PNGs\mscc8_rbc_0205_03.png" TargetMode="External"/><Relationship Id="rId13" Type="http://schemas.openxmlformats.org/officeDocument/2006/relationships/image" Target="media/image5.png"/><Relationship Id="rId14" Type="http://schemas.openxmlformats.org/officeDocument/2006/relationships/image" Target="file:///C:\replacearts\Red%20Accel%20RBC%20and%20Assess%20Book\RBC\Red%20Accel%20Chapter%2011%20RBC\Arts\PNGs\mscc8_rbc_0205_04.png" TargetMode="External"/><Relationship Id="rId15" Type="http://schemas.openxmlformats.org/officeDocument/2006/relationships/image" Target="media/image6.png"/><Relationship Id="rId16" Type="http://schemas.openxmlformats.org/officeDocument/2006/relationships/image" Target="file:///C:\replacearts\Red%20Accel%20RBC%20and%20Assess%20Book\RBC\Red%20Accel%20Chapter%2011%20RBC\Arts\PNGs\mscc8_rbc_0205_05.png" TargetMode="External"/><Relationship Id="rId17" Type="http://schemas.openxmlformats.org/officeDocument/2006/relationships/image" Target="media/image7.png"/><Relationship Id="rId18" Type="http://schemas.openxmlformats.org/officeDocument/2006/relationships/image" Target="file:///C:\replacearts\Red%20Accel%20RBC%20and%20Assess%20Book\RBC\Red%20Accel%20Chapter%2011%20RBC\Arts\PNGs\mscc8_rbc_0205_06.png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/C:\replacearts\Red%20Accel%20RBC%20and%20Assess%20Book\RBC\Red%20Accel%20Chapter%2011%20RBC\Arts\PNGs\mscc8_rbc_0205_00.png" TargetMode="External"/><Relationship Id="rId7" Type="http://schemas.openxmlformats.org/officeDocument/2006/relationships/image" Target="media/image2.png"/><Relationship Id="rId8" Type="http://schemas.openxmlformats.org/officeDocument/2006/relationships/image" Target="file:///C:\replacearts\Red%20Accel%20RBC%20and%20Assess%20Book\RBC\Red%20Accel%20Chapter%2011%20RBC\Arts\PNGs\mscc8_rbc_0205_0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2015-03-23T18:50:00Z</dcterms:created>
  <dcterms:modified xsi:type="dcterms:W3CDTF">2015-03-23T18:57:00Z</dcterms:modified>
</cp:coreProperties>
</file>