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8140" w14:textId="77777777" w:rsidR="00B43DCF" w:rsidRPr="00D519DA" w:rsidRDefault="00D519DA" w:rsidP="00046411">
      <w:pPr>
        <w:pStyle w:val="wuBaseText"/>
        <w:spacing w:after="600"/>
        <w:ind w:right="1685"/>
        <w:rPr>
          <w:u w:val="single"/>
        </w:rPr>
      </w:pPr>
      <w:r>
        <w:rPr>
          <w:u w:val="single"/>
        </w:rPr>
        <w:t>4.3: Solving Inequalities Using Multiplication and Division</w:t>
      </w:r>
    </w:p>
    <w:p w14:paraId="634C66D0" w14:textId="77777777" w:rsidR="00035D9F" w:rsidRDefault="00B70601" w:rsidP="00EA046B">
      <w:pPr>
        <w:pStyle w:val="wuBaseText"/>
        <w:rPr>
          <w:noProof/>
        </w:rPr>
      </w:pPr>
      <w:r>
        <w:rPr>
          <w:noProof/>
        </w:rPr>
        <w:t>Explain to a partner how to solve the following inequalities. Then graph the inequalities.</w:t>
      </w:r>
    </w:p>
    <w:p w14:paraId="05112F5B" w14:textId="77777777" w:rsidR="00035D9F" w:rsidRPr="00AF1213" w:rsidRDefault="00B70601" w:rsidP="00B70601">
      <w:pPr>
        <w:pStyle w:val="wuBaseText"/>
        <w:tabs>
          <w:tab w:val="left" w:pos="720"/>
          <w:tab w:val="left" w:pos="4560"/>
        </w:tabs>
        <w:rPr>
          <w:i/>
          <w:noProof/>
        </w:rPr>
      </w:pPr>
      <w:r>
        <w:tab/>
      </w:r>
      <w:r w:rsidRPr="00310803">
        <w:rPr>
          <w:position w:val="-14"/>
        </w:rPr>
        <w:object w:dxaOrig="2079" w:dyaOrig="460" w14:anchorId="0ABB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23pt" o:ole="">
            <v:imagedata r:id="rId7" o:title=""/>
          </v:shape>
          <o:OLEObject Type="Embed" ProgID="Equation.DSMT4" ShapeID="_x0000_i1025" DrawAspect="Content" ObjectID="_1347606979" r:id="rId8"/>
        </w:object>
      </w:r>
      <w:r>
        <w:tab/>
      </w:r>
      <w:r w:rsidRPr="00B70601">
        <w:rPr>
          <w:position w:val="-6"/>
        </w:rPr>
        <w:object w:dxaOrig="1780" w:dyaOrig="380" w14:anchorId="5411BF05">
          <v:shape id="_x0000_i1026" type="#_x0000_t75" style="width:89pt;height:19pt" o:ole="">
            <v:imagedata r:id="rId9" o:title=""/>
          </v:shape>
          <o:OLEObject Type="Embed" ProgID="Equation.DSMT4" ShapeID="_x0000_i1026" DrawAspect="Content" ObjectID="_1347606980" r:id="rId10"/>
        </w:object>
      </w:r>
    </w:p>
    <w:p w14:paraId="7F5257D9" w14:textId="77777777" w:rsidR="00F02299" w:rsidRDefault="00F02299" w:rsidP="00046411">
      <w:pPr>
        <w:pStyle w:val="wuBaseText"/>
        <w:spacing w:after="600"/>
        <w:ind w:right="1685"/>
      </w:pPr>
    </w:p>
    <w:p w14:paraId="15011CF7" w14:textId="77777777" w:rsidR="00035D9F" w:rsidRDefault="00035D9F" w:rsidP="00035D9F">
      <w:pPr>
        <w:pStyle w:val="wuDirectionLine"/>
        <w:outlineLvl w:val="0"/>
      </w:pPr>
      <w:r>
        <w:t xml:space="preserve">Complete the statement with </w:t>
      </w:r>
      <w:r w:rsidR="00310803" w:rsidRPr="00310803">
        <w:rPr>
          <w:position w:val="-14"/>
        </w:rPr>
        <w:object w:dxaOrig="320" w:dyaOrig="360" w14:anchorId="47DA0C2A">
          <v:shape id="_x0000_i1027" type="#_x0000_t75" style="width:16pt;height:18pt" o:ole="">
            <v:imagedata r:id="rId11" o:title=""/>
          </v:shape>
          <o:OLEObject Type="Embed" ProgID="Equation.DSMT4" ShapeID="_x0000_i1027" DrawAspect="Content" ObjectID="_1347606981" r:id="rId12"/>
        </w:object>
      </w:r>
      <w:r>
        <w:t xml:space="preserve">or </w:t>
      </w:r>
      <w:r w:rsidR="00310803" w:rsidRPr="00310803">
        <w:rPr>
          <w:position w:val="-14"/>
        </w:rPr>
        <w:object w:dxaOrig="340" w:dyaOrig="360" w14:anchorId="13118FF0">
          <v:shape id="_x0000_i1028" type="#_x0000_t75" style="width:17pt;height:18pt" o:ole="">
            <v:imagedata r:id="rId13" o:title=""/>
          </v:shape>
          <o:OLEObject Type="Embed" ProgID="Equation.DSMT4" ShapeID="_x0000_i1028" DrawAspect="Content" ObjectID="_1347606982" r:id="rId14"/>
        </w:object>
      </w:r>
    </w:p>
    <w:p w14:paraId="66C0F064" w14:textId="77777777" w:rsidR="00035D9F" w:rsidRDefault="00035D9F" w:rsidP="00035D9F">
      <w:pPr>
        <w:pStyle w:val="wuNumList2"/>
      </w:pPr>
      <w:r>
        <w:tab/>
      </w:r>
      <w:r w:rsidRPr="00DE3325">
        <w:rPr>
          <w:rStyle w:val="wuListNumber"/>
        </w:rPr>
        <w:t>1.</w:t>
      </w:r>
      <w:r w:rsidR="00C734F3">
        <w:tab/>
      </w:r>
      <w:r w:rsidR="00B74CA0" w:rsidRPr="00B74CA0">
        <w:rPr>
          <w:position w:val="-14"/>
        </w:rPr>
        <w:object w:dxaOrig="2020" w:dyaOrig="499" w14:anchorId="23CB9426">
          <v:shape id="_x0000_i1029" type="#_x0000_t75" style="width:101pt;height:25pt" o:ole="">
            <v:imagedata r:id="rId15" o:title=""/>
          </v:shape>
          <o:OLEObject Type="Embed" ProgID="Equation.DSMT4" ShapeID="_x0000_i1029" DrawAspect="Content" ObjectID="_1347606983" r:id="rId16"/>
        </w:object>
      </w:r>
      <w:r>
        <w:tab/>
      </w:r>
      <w:r w:rsidRPr="00DE3325">
        <w:rPr>
          <w:rStyle w:val="wuListNumber"/>
        </w:rPr>
        <w:t>2.</w:t>
      </w:r>
      <w:r>
        <w:tab/>
      </w:r>
      <w:r w:rsidR="001A000D" w:rsidRPr="00B74CA0">
        <w:rPr>
          <w:position w:val="-14"/>
        </w:rPr>
        <w:object w:dxaOrig="1780" w:dyaOrig="499" w14:anchorId="53FF44DA">
          <v:shape id="_x0000_i1030" type="#_x0000_t75" style="width:89pt;height:25pt" o:ole="">
            <v:imagedata r:id="rId17" o:title=""/>
          </v:shape>
          <o:OLEObject Type="Embed" ProgID="Equation.DSMT4" ShapeID="_x0000_i1030" DrawAspect="Content" ObjectID="_1347606984" r:id="rId18"/>
        </w:object>
      </w:r>
    </w:p>
    <w:p w14:paraId="12D3232B" w14:textId="77777777" w:rsidR="00035D9F" w:rsidRDefault="00035D9F" w:rsidP="00035D9F">
      <w:pPr>
        <w:pStyle w:val="wuNumList2"/>
        <w:rPr>
          <w:rStyle w:val="wuListNumber"/>
        </w:rPr>
      </w:pPr>
      <w:r>
        <w:tab/>
      </w:r>
      <w:r w:rsidRPr="00DE3325">
        <w:rPr>
          <w:rStyle w:val="wuListNumber"/>
        </w:rPr>
        <w:t>3.</w:t>
      </w:r>
      <w:r>
        <w:tab/>
      </w:r>
      <w:r w:rsidR="001A000D" w:rsidRPr="00B74CA0">
        <w:rPr>
          <w:position w:val="-14"/>
        </w:rPr>
        <w:object w:dxaOrig="1939" w:dyaOrig="499" w14:anchorId="0301513D">
          <v:shape id="_x0000_i1031" type="#_x0000_t75" style="width:97pt;height:25pt" o:ole="">
            <v:imagedata r:id="rId19" o:title=""/>
          </v:shape>
          <o:OLEObject Type="Embed" ProgID="Equation.DSMT4" ShapeID="_x0000_i1031" DrawAspect="Content" ObjectID="_1347606985" r:id="rId20"/>
        </w:object>
      </w:r>
      <w:r>
        <w:tab/>
      </w:r>
      <w:r w:rsidRPr="00B43DCF">
        <w:rPr>
          <w:rStyle w:val="wuListNumber"/>
        </w:rPr>
        <w:t>4.</w:t>
      </w:r>
      <w:r w:rsidRPr="00B43DCF">
        <w:rPr>
          <w:rStyle w:val="wuListNumber"/>
        </w:rPr>
        <w:tab/>
      </w:r>
      <w:r w:rsidR="001A000D" w:rsidRPr="00B74CA0">
        <w:rPr>
          <w:position w:val="-14"/>
        </w:rPr>
        <w:object w:dxaOrig="2320" w:dyaOrig="499" w14:anchorId="6496562B">
          <v:shape id="_x0000_i1032" type="#_x0000_t75" style="width:116pt;height:25pt" o:ole="">
            <v:imagedata r:id="rId21" o:title=""/>
          </v:shape>
          <o:OLEObject Type="Embed" ProgID="Equation.DSMT4" ShapeID="_x0000_i1032" DrawAspect="Content" ObjectID="_1347606986" r:id="rId22"/>
        </w:object>
      </w:r>
    </w:p>
    <w:p w14:paraId="48F8DF3E" w14:textId="77777777" w:rsidR="00035D9F" w:rsidRPr="005E560D" w:rsidRDefault="00035D9F" w:rsidP="00035D9F">
      <w:pPr>
        <w:pStyle w:val="wuNumList2"/>
        <w:rPr>
          <w:rFonts w:ascii="Arial" w:hAnsi="Arial"/>
          <w:b/>
          <w:sz w:val="36"/>
        </w:rPr>
      </w:pPr>
      <w:r>
        <w:rPr>
          <w:rStyle w:val="wuListNumber"/>
        </w:rPr>
        <w:tab/>
        <w:t>5.</w:t>
      </w:r>
      <w:r>
        <w:rPr>
          <w:rStyle w:val="wuListNumber"/>
        </w:rPr>
        <w:tab/>
      </w:r>
      <w:r w:rsidR="001A000D" w:rsidRPr="00B74CA0">
        <w:rPr>
          <w:position w:val="-14"/>
        </w:rPr>
        <w:object w:dxaOrig="1960" w:dyaOrig="499" w14:anchorId="767494A0">
          <v:shape id="_x0000_i1033" type="#_x0000_t75" style="width:98pt;height:25pt" o:ole="">
            <v:imagedata r:id="rId23" o:title=""/>
          </v:shape>
          <o:OLEObject Type="Embed" ProgID="Equation.DSMT4" ShapeID="_x0000_i1033" DrawAspect="Content" ObjectID="_1347606987" r:id="rId24"/>
        </w:object>
      </w:r>
      <w:r>
        <w:rPr>
          <w:rStyle w:val="wuListNumber"/>
        </w:rPr>
        <w:tab/>
        <w:t>6.</w:t>
      </w:r>
      <w:r>
        <w:rPr>
          <w:rStyle w:val="wuListNumber"/>
        </w:rPr>
        <w:tab/>
      </w:r>
      <w:r w:rsidR="001A000D" w:rsidRPr="00B74CA0">
        <w:rPr>
          <w:position w:val="-14"/>
        </w:rPr>
        <w:object w:dxaOrig="1740" w:dyaOrig="499" w14:anchorId="7176A945">
          <v:shape id="_x0000_i1034" type="#_x0000_t75" style="width:87pt;height:25pt" o:ole="">
            <v:imagedata r:id="rId25" o:title=""/>
          </v:shape>
          <o:OLEObject Type="Embed" ProgID="Equation.DSMT4" ShapeID="_x0000_i1034" DrawAspect="Content" ObjectID="_1347606988" r:id="rId26"/>
        </w:object>
      </w:r>
    </w:p>
    <w:p w14:paraId="0E993753" w14:textId="77777777" w:rsidR="00046411" w:rsidRDefault="00046411" w:rsidP="00035D9F">
      <w:pPr>
        <w:pStyle w:val="wuNumList2"/>
      </w:pPr>
    </w:p>
    <w:p w14:paraId="26EC30EA" w14:textId="77777777" w:rsidR="00046411" w:rsidRDefault="00046411" w:rsidP="00035D9F">
      <w:pPr>
        <w:pStyle w:val="wuNumList2"/>
      </w:pPr>
    </w:p>
    <w:p w14:paraId="4E1D389B" w14:textId="77777777" w:rsidR="00046411" w:rsidRDefault="00046411" w:rsidP="00035D9F">
      <w:pPr>
        <w:pStyle w:val="wuNumList2"/>
      </w:pPr>
    </w:p>
    <w:p w14:paraId="5211639B" w14:textId="77777777" w:rsidR="00046411" w:rsidRDefault="00046411" w:rsidP="00035D9F">
      <w:pPr>
        <w:pStyle w:val="wuNumList2"/>
      </w:pPr>
    </w:p>
    <w:p w14:paraId="00270E39" w14:textId="77777777" w:rsidR="00046411" w:rsidRDefault="00046411" w:rsidP="00035D9F">
      <w:pPr>
        <w:pStyle w:val="wuNumList2"/>
      </w:pPr>
    </w:p>
    <w:p w14:paraId="75595D2C" w14:textId="77777777" w:rsidR="00046411" w:rsidRDefault="00046411" w:rsidP="00035D9F">
      <w:pPr>
        <w:pStyle w:val="wuNumList2"/>
      </w:pPr>
    </w:p>
    <w:p w14:paraId="0058513C" w14:textId="77777777" w:rsidR="00046411" w:rsidRDefault="00046411" w:rsidP="00035D9F">
      <w:pPr>
        <w:pStyle w:val="wuNumList2"/>
      </w:pPr>
    </w:p>
    <w:p w14:paraId="57310A0A" w14:textId="77777777" w:rsidR="00046411" w:rsidRDefault="00046411" w:rsidP="00046411">
      <w:pPr>
        <w:pStyle w:val="wuBaseText"/>
        <w:spacing w:after="600"/>
        <w:ind w:right="1685"/>
      </w:pPr>
    </w:p>
    <w:p w14:paraId="0F5B1806" w14:textId="77777777" w:rsidR="00235EC2" w:rsidRDefault="00235EC2" w:rsidP="00046411">
      <w:pPr>
        <w:pStyle w:val="wuBaseText"/>
        <w:spacing w:after="600"/>
        <w:ind w:right="1685"/>
      </w:pPr>
    </w:p>
    <w:p w14:paraId="34B55FBE" w14:textId="77777777" w:rsidR="00B70601" w:rsidRDefault="00752384" w:rsidP="00B70601">
      <w:pPr>
        <w:pStyle w:val="wuBaseText"/>
        <w:rPr>
          <w:noProof/>
        </w:rPr>
      </w:pPr>
      <w:r>
        <w:lastRenderedPageBreak/>
        <w:t xml:space="preserve">Are </w:t>
      </w:r>
      <w:r w:rsidR="00B70601">
        <w:t>the solutions to the following inequalities the same? Explain why or why not.</w:t>
      </w:r>
      <w:r w:rsidR="00B70601" w:rsidRPr="00B70601">
        <w:rPr>
          <w:noProof/>
        </w:rPr>
        <w:t xml:space="preserve"> </w:t>
      </w:r>
    </w:p>
    <w:p w14:paraId="2D26D364" w14:textId="77777777" w:rsidR="00B70601" w:rsidRPr="00AF1213" w:rsidRDefault="00B70601" w:rsidP="00B70601">
      <w:pPr>
        <w:pStyle w:val="wuBaseText"/>
        <w:tabs>
          <w:tab w:val="left" w:pos="720"/>
          <w:tab w:val="left" w:pos="4560"/>
        </w:tabs>
        <w:rPr>
          <w:i/>
          <w:noProof/>
        </w:rPr>
      </w:pPr>
      <w:r>
        <w:tab/>
      </w:r>
      <w:r w:rsidRPr="00310803">
        <w:rPr>
          <w:position w:val="-14"/>
        </w:rPr>
        <w:object w:dxaOrig="1700" w:dyaOrig="460" w14:anchorId="7048B2AD">
          <v:shape id="_x0000_i1035" type="#_x0000_t75" style="width:85pt;height:23pt" o:ole="">
            <v:imagedata r:id="rId27" o:title=""/>
          </v:shape>
          <o:OLEObject Type="Embed" ProgID="Equation.DSMT4" ShapeID="_x0000_i1035" DrawAspect="Content" ObjectID="_1347606989" r:id="rId28"/>
        </w:object>
      </w:r>
      <w:r>
        <w:tab/>
      </w:r>
      <w:r w:rsidRPr="00310803">
        <w:rPr>
          <w:position w:val="-14"/>
        </w:rPr>
        <w:object w:dxaOrig="1700" w:dyaOrig="460" w14:anchorId="2FFB855E">
          <v:shape id="_x0000_i1036" type="#_x0000_t75" style="width:85pt;height:23pt" o:ole="">
            <v:imagedata r:id="rId29" o:title=""/>
          </v:shape>
          <o:OLEObject Type="Embed" ProgID="Equation.DSMT4" ShapeID="_x0000_i1036" DrawAspect="Content" ObjectID="_1347606990" r:id="rId30"/>
        </w:object>
      </w:r>
    </w:p>
    <w:p w14:paraId="4588753A" w14:textId="77777777" w:rsidR="00B70601" w:rsidRDefault="00B70601" w:rsidP="008C583A">
      <w:pPr>
        <w:pStyle w:val="wuBaseText"/>
      </w:pPr>
    </w:p>
    <w:p w14:paraId="1F05FA01" w14:textId="77777777" w:rsidR="00B70601" w:rsidRDefault="00B70601" w:rsidP="008C583A">
      <w:pPr>
        <w:pStyle w:val="wuBaseText"/>
      </w:pPr>
    </w:p>
    <w:p w14:paraId="4354BA3A" w14:textId="77777777" w:rsidR="00B70601" w:rsidRDefault="00B70601" w:rsidP="008C583A">
      <w:pPr>
        <w:pStyle w:val="wuBaseText"/>
      </w:pPr>
    </w:p>
    <w:p w14:paraId="24790FF3" w14:textId="77777777" w:rsidR="00035D9F" w:rsidRDefault="00235EC2" w:rsidP="008C583A">
      <w:pPr>
        <w:pStyle w:val="wuBaseText"/>
        <w:rPr>
          <w:i/>
        </w:rPr>
      </w:pPr>
      <w:r>
        <w:rPr>
          <w:i/>
        </w:rPr>
        <w:t xml:space="preserve">Consider: </w:t>
      </w:r>
    </w:p>
    <w:p w14:paraId="53659EB0" w14:textId="77777777" w:rsidR="00235EC2" w:rsidRDefault="00235EC2" w:rsidP="008C583A">
      <w:pPr>
        <w:pStyle w:val="wuBaseText"/>
        <w:rPr>
          <w:i/>
        </w:rPr>
      </w:pPr>
      <w:r>
        <w:rPr>
          <w:i/>
        </w:rPr>
        <w:t>Is 2 &gt; -2?</w:t>
      </w:r>
    </w:p>
    <w:p w14:paraId="7C85B5BA" w14:textId="77777777" w:rsidR="00235EC2" w:rsidRDefault="00235EC2" w:rsidP="008C583A">
      <w:pPr>
        <w:pStyle w:val="wuBaseText"/>
        <w:rPr>
          <w:i/>
        </w:rPr>
      </w:pPr>
      <w:r>
        <w:rPr>
          <w:i/>
        </w:rPr>
        <w:t>Multiply both sides by 2:</w:t>
      </w:r>
    </w:p>
    <w:p w14:paraId="3099A113" w14:textId="77777777" w:rsidR="00235EC2" w:rsidRDefault="00235EC2" w:rsidP="008C583A">
      <w:pPr>
        <w:pStyle w:val="wuBaseText"/>
        <w:rPr>
          <w:i/>
        </w:rPr>
      </w:pPr>
      <w:r>
        <w:rPr>
          <w:i/>
        </w:rPr>
        <w:t>Divide both sides by 2:</w:t>
      </w:r>
    </w:p>
    <w:p w14:paraId="10C51D2A" w14:textId="77777777" w:rsidR="00235EC2" w:rsidRDefault="00235EC2" w:rsidP="008C583A">
      <w:pPr>
        <w:pStyle w:val="wuBaseText"/>
        <w:rPr>
          <w:i/>
        </w:rPr>
      </w:pPr>
      <w:r>
        <w:rPr>
          <w:i/>
        </w:rPr>
        <w:t>Multiply both sides by -2:</w:t>
      </w:r>
    </w:p>
    <w:p w14:paraId="74FC7DC4" w14:textId="77777777" w:rsidR="00235EC2" w:rsidRPr="00235EC2" w:rsidRDefault="00235EC2" w:rsidP="008C583A">
      <w:pPr>
        <w:pStyle w:val="wuBaseText"/>
        <w:rPr>
          <w:i/>
        </w:rPr>
      </w:pPr>
      <w:r>
        <w:rPr>
          <w:i/>
        </w:rPr>
        <w:t>Divide both sides by -2:</w:t>
      </w:r>
    </w:p>
    <w:p w14:paraId="1571BA2C" w14:textId="77777777" w:rsidR="00046411" w:rsidRDefault="00046411" w:rsidP="00046411">
      <w:pPr>
        <w:pStyle w:val="wuDirectionLine"/>
        <w:spacing w:after="360"/>
        <w:ind w:right="1685"/>
      </w:pPr>
    </w:p>
    <w:p w14:paraId="46FFE81A" w14:textId="77777777" w:rsidR="00EA046B" w:rsidRDefault="00EA046B" w:rsidP="00D22042">
      <w:pPr>
        <w:pStyle w:val="wuDirectionLine"/>
      </w:pPr>
      <w:r>
        <w:t xml:space="preserve">Use </w:t>
      </w:r>
      <w:r w:rsidR="00D22042">
        <w:t>a table to solve the inequality.</w:t>
      </w:r>
    </w:p>
    <w:p w14:paraId="6277F72C" w14:textId="77777777" w:rsidR="00505B77" w:rsidRDefault="0074637C" w:rsidP="00D22042">
      <w:pPr>
        <w:pStyle w:val="wuNumList2"/>
      </w:pPr>
      <w:r>
        <w:tab/>
      </w:r>
      <w:r w:rsidRPr="00D22042">
        <w:rPr>
          <w:rStyle w:val="wuListNumber"/>
        </w:rPr>
        <w:t>1.</w:t>
      </w:r>
      <w:r w:rsidR="00EA046B" w:rsidRPr="00D22042">
        <w:rPr>
          <w:rStyle w:val="wuListNumber"/>
          <w:rFonts w:ascii="Times New Roman" w:hAnsi="Times New Roman"/>
          <w:b w:val="0"/>
          <w:sz w:val="40"/>
        </w:rPr>
        <w:tab/>
      </w:r>
      <w:r w:rsidR="00155D40" w:rsidRPr="00155D40">
        <w:rPr>
          <w:position w:val="-14"/>
        </w:rPr>
        <w:object w:dxaOrig="1540" w:dyaOrig="460" w14:anchorId="5F383DFD">
          <v:shape id="_x0000_i1037" type="#_x0000_t75" style="width:77pt;height:23pt" o:ole="">
            <v:imagedata r:id="rId31" o:title=""/>
          </v:shape>
          <o:OLEObject Type="Embed" ProgID="Equation.DSMT4" ShapeID="_x0000_i1037" DrawAspect="Content" ObjectID="_1347606991" r:id="rId32"/>
        </w:object>
      </w:r>
      <w:r w:rsidR="00D22042">
        <w:tab/>
      </w:r>
      <w:r w:rsidR="00EB7CF8" w:rsidRPr="00D22042">
        <w:rPr>
          <w:rStyle w:val="wuListNumber"/>
        </w:rPr>
        <w:t>2.</w:t>
      </w:r>
      <w:r w:rsidR="007D736F">
        <w:tab/>
      </w:r>
      <w:r w:rsidR="00155D40" w:rsidRPr="00155D40">
        <w:rPr>
          <w:position w:val="-14"/>
        </w:rPr>
        <w:object w:dxaOrig="1760" w:dyaOrig="460" w14:anchorId="0BAF00C2">
          <v:shape id="_x0000_i1038" type="#_x0000_t75" style="width:88pt;height:23pt" o:ole="">
            <v:imagedata r:id="rId33" o:title=""/>
          </v:shape>
          <o:OLEObject Type="Embed" ProgID="Equation.DSMT4" ShapeID="_x0000_i1038" DrawAspect="Content" ObjectID="_1347606992" r:id="rId34"/>
        </w:object>
      </w:r>
    </w:p>
    <w:p w14:paraId="2F5248FF" w14:textId="77777777" w:rsidR="00D22042" w:rsidRDefault="00D22042" w:rsidP="00D22042">
      <w:pPr>
        <w:pStyle w:val="wuNumList2"/>
      </w:pPr>
      <w:r>
        <w:tab/>
      </w:r>
      <w:r w:rsidRPr="00D22042">
        <w:rPr>
          <w:rStyle w:val="wuListNumber"/>
        </w:rPr>
        <w:t>3.</w:t>
      </w:r>
      <w:r>
        <w:tab/>
      </w:r>
      <w:r w:rsidR="00155D40" w:rsidRPr="00155D40">
        <w:rPr>
          <w:position w:val="-14"/>
        </w:rPr>
        <w:object w:dxaOrig="1960" w:dyaOrig="460" w14:anchorId="53BCD0E4">
          <v:shape id="_x0000_i1039" type="#_x0000_t75" style="width:98pt;height:23pt" o:ole="">
            <v:imagedata r:id="rId35" o:title=""/>
          </v:shape>
          <o:OLEObject Type="Embed" ProgID="Equation.DSMT4" ShapeID="_x0000_i1039" DrawAspect="Content" ObjectID="_1347606993" r:id="rId36"/>
        </w:object>
      </w:r>
      <w:r>
        <w:tab/>
      </w:r>
      <w:r w:rsidRPr="00D22042">
        <w:rPr>
          <w:rStyle w:val="wuListNumber"/>
        </w:rPr>
        <w:t>4.</w:t>
      </w:r>
      <w:r>
        <w:tab/>
      </w:r>
      <w:r w:rsidR="00155D40" w:rsidRPr="00155D40">
        <w:rPr>
          <w:position w:val="-14"/>
        </w:rPr>
        <w:object w:dxaOrig="1660" w:dyaOrig="460" w14:anchorId="0DA6A06F">
          <v:shape id="_x0000_i1040" type="#_x0000_t75" style="width:83pt;height:23pt" o:ole="">
            <v:imagedata r:id="rId37" o:title=""/>
          </v:shape>
          <o:OLEObject Type="Embed" ProgID="Equation.DSMT4" ShapeID="_x0000_i1040" DrawAspect="Content" ObjectID="_1347606994" r:id="rId38"/>
        </w:object>
      </w:r>
    </w:p>
    <w:p w14:paraId="02C73BB4" w14:textId="77777777" w:rsidR="00505B77" w:rsidRDefault="00D22042" w:rsidP="003E74B8">
      <w:pPr>
        <w:pStyle w:val="wuNumList2"/>
        <w:rPr>
          <w:position w:val="-46"/>
        </w:rPr>
      </w:pPr>
      <w:r>
        <w:tab/>
      </w:r>
      <w:r w:rsidRPr="00D22042">
        <w:rPr>
          <w:rStyle w:val="wuListNumber"/>
        </w:rPr>
        <w:t>5.</w:t>
      </w:r>
      <w:r>
        <w:tab/>
      </w:r>
      <w:r w:rsidR="00FB6D55" w:rsidRPr="00FB6D55">
        <w:rPr>
          <w:position w:val="-46"/>
        </w:rPr>
        <w:object w:dxaOrig="1540" w:dyaOrig="1060" w14:anchorId="4C65817D">
          <v:shape id="_x0000_i1041" type="#_x0000_t75" style="width:77pt;height:53pt" o:ole="">
            <v:imagedata r:id="rId39" o:title=""/>
          </v:shape>
          <o:OLEObject Type="Embed" ProgID="Equation.DSMT4" ShapeID="_x0000_i1041" DrawAspect="Content" ObjectID="_1347606995" r:id="rId40"/>
        </w:object>
      </w:r>
      <w:r>
        <w:tab/>
      </w:r>
      <w:r w:rsidRPr="00D22042">
        <w:rPr>
          <w:rStyle w:val="wuListNumber"/>
        </w:rPr>
        <w:t>6.</w:t>
      </w:r>
      <w:r>
        <w:tab/>
      </w:r>
      <w:r w:rsidR="00FB6D55" w:rsidRPr="00FB6D55">
        <w:rPr>
          <w:position w:val="-46"/>
        </w:rPr>
        <w:object w:dxaOrig="1440" w:dyaOrig="1060" w14:anchorId="6D2576F8">
          <v:shape id="_x0000_i1042" type="#_x0000_t75" style="width:1in;height:53pt" o:ole="">
            <v:imagedata r:id="rId41" o:title=""/>
          </v:shape>
          <o:OLEObject Type="Embed" ProgID="Equation.DSMT4" ShapeID="_x0000_i1042" DrawAspect="Content" ObjectID="_1347606996" r:id="rId42"/>
        </w:object>
      </w:r>
    </w:p>
    <w:p w14:paraId="304A0C6F" w14:textId="77777777" w:rsidR="00235EC2" w:rsidRDefault="00235EC2" w:rsidP="003E74B8">
      <w:pPr>
        <w:pStyle w:val="wuNumList2"/>
      </w:pPr>
    </w:p>
    <w:p w14:paraId="23CBBFF7" w14:textId="77777777" w:rsidR="00235EC2" w:rsidRDefault="00235EC2" w:rsidP="003E74B8">
      <w:pPr>
        <w:pStyle w:val="wuNumList2"/>
      </w:pPr>
    </w:p>
    <w:p w14:paraId="5A9035B4" w14:textId="77777777" w:rsidR="00235EC2" w:rsidRPr="00235EC2" w:rsidRDefault="00235EC2" w:rsidP="00235EC2">
      <w:pPr>
        <w:pStyle w:val="epDirectionLine"/>
        <w:rPr>
          <w:sz w:val="36"/>
          <w:szCs w:val="36"/>
        </w:rPr>
      </w:pPr>
      <w:r w:rsidRPr="00235EC2">
        <w:rPr>
          <w:sz w:val="36"/>
          <w:szCs w:val="36"/>
        </w:rPr>
        <w:lastRenderedPageBreak/>
        <w:t>Write the word sentence as an inequality. Then solve the inequality.</w:t>
      </w:r>
    </w:p>
    <w:p w14:paraId="69692576" w14:textId="77777777" w:rsidR="00235EC2" w:rsidRPr="00235EC2" w:rsidRDefault="00235EC2" w:rsidP="00235EC2">
      <w:pPr>
        <w:pStyle w:val="epNumList1"/>
        <w:rPr>
          <w:rFonts w:ascii="Arial" w:hAnsi="Arial"/>
          <w:sz w:val="36"/>
          <w:szCs w:val="36"/>
        </w:rPr>
      </w:pP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1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  <w:t>Five times a number is not less than 15.</w:t>
      </w:r>
    </w:p>
    <w:p w14:paraId="01CF0F5D" w14:textId="77777777" w:rsidR="00235EC2" w:rsidRPr="00235EC2" w:rsidRDefault="00235EC2" w:rsidP="00235EC2">
      <w:pPr>
        <w:pStyle w:val="epNumList1"/>
        <w:rPr>
          <w:rFonts w:ascii="Arial" w:hAnsi="Arial"/>
          <w:sz w:val="36"/>
          <w:szCs w:val="36"/>
        </w:rPr>
      </w:pP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2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  <w:t xml:space="preserve">The quotient of a number and 4 is less than </w:t>
      </w:r>
      <w:r w:rsidRPr="00235EC2">
        <w:rPr>
          <w:rFonts w:ascii="Arial" w:hAnsi="Arial"/>
          <w:position w:val="-10"/>
          <w:sz w:val="36"/>
          <w:szCs w:val="36"/>
        </w:rPr>
        <w:object w:dxaOrig="380" w:dyaOrig="320" w14:anchorId="5151EAC6">
          <v:shape id="_x0000_i1043" type="#_x0000_t75" style="width:19pt;height:16pt" o:ole="">
            <v:imagedata r:id="rId43" o:title=""/>
          </v:shape>
          <o:OLEObject Type="Embed" ProgID="Equation.DSMT4" ShapeID="_x0000_i1043" DrawAspect="Content" ObjectID="_1347606997" r:id="rId44"/>
        </w:object>
      </w:r>
    </w:p>
    <w:p w14:paraId="7F8D210C" w14:textId="77777777" w:rsidR="00235EC2" w:rsidRDefault="00235EC2" w:rsidP="00235EC2">
      <w:pPr>
        <w:pStyle w:val="epNumList1"/>
        <w:rPr>
          <w:rFonts w:ascii="Arial" w:hAnsi="Arial"/>
          <w:sz w:val="36"/>
          <w:szCs w:val="36"/>
        </w:rPr>
      </w:pP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3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  <w:t xml:space="preserve">An SUV averages 16.5 miles per gallon. The maximum average number </w:t>
      </w:r>
      <w:r w:rsidRPr="00235EC2">
        <w:rPr>
          <w:rFonts w:ascii="Arial" w:hAnsi="Arial"/>
          <w:sz w:val="36"/>
          <w:szCs w:val="36"/>
        </w:rPr>
        <w:br/>
        <w:t xml:space="preserve">of miles that can be driven on a full tank of gas is 363 miles. Write and solve an inequality that represents the number of gallons in a tank. </w:t>
      </w:r>
    </w:p>
    <w:p w14:paraId="6439C764" w14:textId="77777777" w:rsidR="00235EC2" w:rsidRPr="00235EC2" w:rsidRDefault="00235EC2" w:rsidP="00235EC2">
      <w:pPr>
        <w:pStyle w:val="epNumList1"/>
        <w:rPr>
          <w:rFonts w:ascii="Arial" w:hAnsi="Arial"/>
          <w:sz w:val="36"/>
          <w:szCs w:val="36"/>
        </w:rPr>
      </w:pPr>
    </w:p>
    <w:p w14:paraId="17A325D1" w14:textId="77777777" w:rsidR="00235EC2" w:rsidRPr="00235EC2" w:rsidRDefault="00235EC2" w:rsidP="00235EC2">
      <w:pPr>
        <w:pStyle w:val="epDirectionLine"/>
        <w:rPr>
          <w:sz w:val="36"/>
          <w:szCs w:val="36"/>
        </w:rPr>
      </w:pPr>
      <w:r w:rsidRPr="00235EC2">
        <w:rPr>
          <w:sz w:val="36"/>
          <w:szCs w:val="36"/>
        </w:rPr>
        <w:t>Solve the inequality. Graph the solution.</w:t>
      </w:r>
    </w:p>
    <w:p w14:paraId="68EE7846" w14:textId="77777777" w:rsidR="00235EC2" w:rsidRPr="00235EC2" w:rsidRDefault="00235EC2" w:rsidP="00235EC2">
      <w:pPr>
        <w:pStyle w:val="epNumList2"/>
        <w:rPr>
          <w:rFonts w:ascii="Arial" w:hAnsi="Arial"/>
          <w:sz w:val="36"/>
          <w:szCs w:val="36"/>
        </w:rPr>
      </w:pP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4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</w:r>
      <w:r w:rsidRPr="00235EC2">
        <w:rPr>
          <w:rFonts w:ascii="Arial" w:hAnsi="Arial"/>
          <w:position w:val="-10"/>
          <w:sz w:val="36"/>
          <w:szCs w:val="36"/>
        </w:rPr>
        <w:object w:dxaOrig="1100" w:dyaOrig="320" w14:anchorId="4EA8904F">
          <v:shape id="_x0000_i1044" type="#_x0000_t75" style="width:55pt;height:16pt" o:ole="">
            <v:imagedata r:id="rId45" o:title=""/>
          </v:shape>
          <o:OLEObject Type="Embed" ProgID="Equation.DSMT4" ShapeID="_x0000_i1044" DrawAspect="Content" ObjectID="_1347606998" r:id="rId46"/>
        </w:object>
      </w: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5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</w:r>
      <w:r w:rsidRPr="00235EC2">
        <w:rPr>
          <w:rFonts w:ascii="Arial" w:hAnsi="Arial"/>
          <w:position w:val="-30"/>
          <w:sz w:val="36"/>
          <w:szCs w:val="36"/>
        </w:rPr>
        <w:object w:dxaOrig="1020" w:dyaOrig="680" w14:anchorId="33B5137F">
          <v:shape id="_x0000_i1045" type="#_x0000_t75" style="width:51pt;height:34pt" o:ole="">
            <v:imagedata r:id="rId47" o:title=""/>
          </v:shape>
          <o:OLEObject Type="Embed" ProgID="Equation.DSMT4" ShapeID="_x0000_i1045" DrawAspect="Content" ObjectID="_1347606999" r:id="rId48"/>
        </w:object>
      </w:r>
    </w:p>
    <w:p w14:paraId="1F88FBDC" w14:textId="77777777" w:rsidR="00235EC2" w:rsidRPr="00235EC2" w:rsidRDefault="00235EC2" w:rsidP="00235EC2">
      <w:pPr>
        <w:pStyle w:val="epNumList2"/>
        <w:rPr>
          <w:rFonts w:ascii="Arial" w:hAnsi="Arial"/>
          <w:sz w:val="36"/>
          <w:szCs w:val="36"/>
        </w:rPr>
      </w:pP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6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</w:r>
      <w:r w:rsidRPr="00235EC2">
        <w:rPr>
          <w:rFonts w:ascii="Arial" w:hAnsi="Arial"/>
          <w:position w:val="-30"/>
          <w:sz w:val="36"/>
          <w:szCs w:val="36"/>
        </w:rPr>
        <w:object w:dxaOrig="1060" w:dyaOrig="680" w14:anchorId="44B9BF16">
          <v:shape id="_x0000_i1046" type="#_x0000_t75" style="width:53pt;height:34pt" o:ole="">
            <v:imagedata r:id="rId49" o:title=""/>
          </v:shape>
          <o:OLEObject Type="Embed" ProgID="Equation.DSMT4" ShapeID="_x0000_i1046" DrawAspect="Content" ObjectID="_1347607000" r:id="rId50"/>
        </w:object>
      </w: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7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</w:r>
      <w:r w:rsidRPr="00235EC2">
        <w:rPr>
          <w:rFonts w:ascii="Arial" w:hAnsi="Arial"/>
          <w:position w:val="-24"/>
          <w:sz w:val="36"/>
          <w:szCs w:val="36"/>
        </w:rPr>
        <w:object w:dxaOrig="1060" w:dyaOrig="620" w14:anchorId="24E48191">
          <v:shape id="_x0000_i1047" type="#_x0000_t75" style="width:53pt;height:31pt" o:ole="">
            <v:imagedata r:id="rId51" o:title=""/>
          </v:shape>
          <o:OLEObject Type="Embed" ProgID="Equation.DSMT4" ShapeID="_x0000_i1047" DrawAspect="Content" ObjectID="_1347607001" r:id="rId52"/>
        </w:object>
      </w:r>
    </w:p>
    <w:p w14:paraId="6532E602" w14:textId="77777777" w:rsidR="00235EC2" w:rsidRPr="00235EC2" w:rsidRDefault="00235EC2" w:rsidP="00235EC2">
      <w:pPr>
        <w:pStyle w:val="epNumList2"/>
        <w:rPr>
          <w:rFonts w:ascii="Arial" w:hAnsi="Arial"/>
          <w:sz w:val="36"/>
          <w:szCs w:val="36"/>
        </w:rPr>
      </w:pP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8</w:t>
      </w:r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</w:r>
      <w:r w:rsidRPr="00235EC2">
        <w:rPr>
          <w:rFonts w:ascii="Arial" w:hAnsi="Arial"/>
          <w:position w:val="-10"/>
          <w:sz w:val="36"/>
          <w:szCs w:val="36"/>
        </w:rPr>
        <w:object w:dxaOrig="1219" w:dyaOrig="320" w14:anchorId="6D4B5198">
          <v:shape id="_x0000_i1048" type="#_x0000_t75" style="width:61pt;height:16pt" o:ole="">
            <v:imagedata r:id="rId53" o:title=""/>
          </v:shape>
          <o:OLEObject Type="Embed" ProgID="Equation.DSMT4" ShapeID="_x0000_i1048" DrawAspect="Content" ObjectID="_1347607002" r:id="rId54"/>
        </w:object>
      </w:r>
      <w:r w:rsidRPr="00235EC2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9</w:t>
      </w:r>
      <w:bookmarkStart w:id="0" w:name="_GoBack"/>
      <w:bookmarkEnd w:id="0"/>
      <w:r w:rsidRPr="00235EC2">
        <w:rPr>
          <w:rStyle w:val="epListNumber"/>
          <w:sz w:val="36"/>
          <w:szCs w:val="36"/>
        </w:rPr>
        <w:t>.</w:t>
      </w:r>
      <w:r w:rsidRPr="00235EC2">
        <w:rPr>
          <w:rFonts w:ascii="Arial" w:hAnsi="Arial"/>
          <w:sz w:val="36"/>
          <w:szCs w:val="36"/>
        </w:rPr>
        <w:tab/>
      </w:r>
      <w:r w:rsidRPr="00235EC2">
        <w:rPr>
          <w:rFonts w:ascii="Arial" w:hAnsi="Arial"/>
          <w:position w:val="-30"/>
          <w:sz w:val="36"/>
          <w:szCs w:val="36"/>
        </w:rPr>
        <w:object w:dxaOrig="1359" w:dyaOrig="680" w14:anchorId="7D861DB7">
          <v:shape id="_x0000_i1049" type="#_x0000_t75" style="width:68pt;height:34pt" o:ole="">
            <v:imagedata r:id="rId55" o:title=""/>
          </v:shape>
          <o:OLEObject Type="Embed" ProgID="Equation.DSMT4" ShapeID="_x0000_i1049" DrawAspect="Content" ObjectID="_1347607003" r:id="rId56"/>
        </w:object>
      </w:r>
    </w:p>
    <w:p w14:paraId="6CAED8AE" w14:textId="77777777" w:rsidR="00235EC2" w:rsidRPr="00DB7F4A" w:rsidRDefault="00235EC2" w:rsidP="003E74B8">
      <w:pPr>
        <w:pStyle w:val="wuNumList2"/>
      </w:pPr>
    </w:p>
    <w:sectPr w:rsidR="00235EC2" w:rsidRPr="00DB7F4A" w:rsidSect="000546B2">
      <w:footerReference w:type="even" r:id="rId57"/>
      <w:footerReference w:type="default" r:id="rId58"/>
      <w:pgSz w:w="12240" w:h="15840" w:code="1"/>
      <w:pgMar w:top="840" w:right="840" w:bottom="660" w:left="1860" w:header="720" w:footer="66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EC8C" w14:textId="77777777" w:rsidR="009B39DA" w:rsidRDefault="009B39DA">
      <w:r>
        <w:separator/>
      </w:r>
    </w:p>
  </w:endnote>
  <w:endnote w:type="continuationSeparator" w:id="0">
    <w:p w14:paraId="04B1A1A0" w14:textId="77777777" w:rsidR="009B39DA" w:rsidRDefault="009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098E" w14:textId="77777777" w:rsidR="00003EF8" w:rsidRPr="004067DF" w:rsidRDefault="00003EF8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AD92" w14:textId="77777777" w:rsidR="00003EF8" w:rsidRPr="004067DF" w:rsidRDefault="00003EF8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EC18" w14:textId="77777777" w:rsidR="009B39DA" w:rsidRDefault="009B39DA">
      <w:r>
        <w:separator/>
      </w:r>
    </w:p>
  </w:footnote>
  <w:footnote w:type="continuationSeparator" w:id="0">
    <w:p w14:paraId="00749425" w14:textId="77777777" w:rsidR="009B39DA" w:rsidRDefault="009B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3"/>
    <w:rsid w:val="000029A3"/>
    <w:rsid w:val="00003EF8"/>
    <w:rsid w:val="00030FA7"/>
    <w:rsid w:val="00035D9F"/>
    <w:rsid w:val="00036E6B"/>
    <w:rsid w:val="00040839"/>
    <w:rsid w:val="00045621"/>
    <w:rsid w:val="00046411"/>
    <w:rsid w:val="000523EC"/>
    <w:rsid w:val="000546B2"/>
    <w:rsid w:val="00056362"/>
    <w:rsid w:val="000621EF"/>
    <w:rsid w:val="000623E6"/>
    <w:rsid w:val="00066165"/>
    <w:rsid w:val="00084931"/>
    <w:rsid w:val="00096097"/>
    <w:rsid w:val="000B74A6"/>
    <w:rsid w:val="000C7B18"/>
    <w:rsid w:val="001202A2"/>
    <w:rsid w:val="00123A34"/>
    <w:rsid w:val="001369F8"/>
    <w:rsid w:val="00155D40"/>
    <w:rsid w:val="00156754"/>
    <w:rsid w:val="00160012"/>
    <w:rsid w:val="001640E7"/>
    <w:rsid w:val="001972DE"/>
    <w:rsid w:val="001A000D"/>
    <w:rsid w:val="001A2AB3"/>
    <w:rsid w:val="001B1E14"/>
    <w:rsid w:val="001C37B4"/>
    <w:rsid w:val="001D6FEE"/>
    <w:rsid w:val="001F5EE2"/>
    <w:rsid w:val="00206B1F"/>
    <w:rsid w:val="0021338D"/>
    <w:rsid w:val="00227625"/>
    <w:rsid w:val="00230C88"/>
    <w:rsid w:val="00235EC2"/>
    <w:rsid w:val="00236209"/>
    <w:rsid w:val="00236737"/>
    <w:rsid w:val="0025038D"/>
    <w:rsid w:val="00261DD3"/>
    <w:rsid w:val="002859CB"/>
    <w:rsid w:val="00292141"/>
    <w:rsid w:val="002B3E6F"/>
    <w:rsid w:val="002B6A9C"/>
    <w:rsid w:val="002D3003"/>
    <w:rsid w:val="002E23D9"/>
    <w:rsid w:val="002F2207"/>
    <w:rsid w:val="00310803"/>
    <w:rsid w:val="00330C95"/>
    <w:rsid w:val="00331293"/>
    <w:rsid w:val="0037524F"/>
    <w:rsid w:val="00383823"/>
    <w:rsid w:val="003A1A68"/>
    <w:rsid w:val="003B4232"/>
    <w:rsid w:val="003C0C7F"/>
    <w:rsid w:val="003C3C80"/>
    <w:rsid w:val="003D2FFD"/>
    <w:rsid w:val="003E55F1"/>
    <w:rsid w:val="003E74B8"/>
    <w:rsid w:val="004067DF"/>
    <w:rsid w:val="0041622A"/>
    <w:rsid w:val="00422A97"/>
    <w:rsid w:val="00430118"/>
    <w:rsid w:val="0044340E"/>
    <w:rsid w:val="00452D5A"/>
    <w:rsid w:val="00455EB1"/>
    <w:rsid w:val="0045687F"/>
    <w:rsid w:val="00466FE6"/>
    <w:rsid w:val="00475754"/>
    <w:rsid w:val="004A48EA"/>
    <w:rsid w:val="00505B77"/>
    <w:rsid w:val="005130B5"/>
    <w:rsid w:val="00521F44"/>
    <w:rsid w:val="00525770"/>
    <w:rsid w:val="00533C04"/>
    <w:rsid w:val="005818E1"/>
    <w:rsid w:val="005B18E8"/>
    <w:rsid w:val="005B2959"/>
    <w:rsid w:val="005C5326"/>
    <w:rsid w:val="005D32E3"/>
    <w:rsid w:val="005F6C49"/>
    <w:rsid w:val="00625712"/>
    <w:rsid w:val="00642759"/>
    <w:rsid w:val="00643FA3"/>
    <w:rsid w:val="00646BA2"/>
    <w:rsid w:val="0065190A"/>
    <w:rsid w:val="00656D25"/>
    <w:rsid w:val="00667E8B"/>
    <w:rsid w:val="00686557"/>
    <w:rsid w:val="006867AF"/>
    <w:rsid w:val="00686C7B"/>
    <w:rsid w:val="006A387A"/>
    <w:rsid w:val="006E470D"/>
    <w:rsid w:val="006E7CD9"/>
    <w:rsid w:val="006F3DA3"/>
    <w:rsid w:val="006F55BD"/>
    <w:rsid w:val="00705898"/>
    <w:rsid w:val="00715C08"/>
    <w:rsid w:val="00721A5C"/>
    <w:rsid w:val="0074637C"/>
    <w:rsid w:val="00752384"/>
    <w:rsid w:val="007833A2"/>
    <w:rsid w:val="007C32F7"/>
    <w:rsid w:val="007D736F"/>
    <w:rsid w:val="007E61D7"/>
    <w:rsid w:val="00807BE6"/>
    <w:rsid w:val="0081170C"/>
    <w:rsid w:val="008377D0"/>
    <w:rsid w:val="00856996"/>
    <w:rsid w:val="008573DF"/>
    <w:rsid w:val="00867A53"/>
    <w:rsid w:val="00881A6E"/>
    <w:rsid w:val="00893443"/>
    <w:rsid w:val="008B5EE2"/>
    <w:rsid w:val="008B7EBB"/>
    <w:rsid w:val="008C583A"/>
    <w:rsid w:val="008C5CAE"/>
    <w:rsid w:val="008D0EDC"/>
    <w:rsid w:val="00902CEB"/>
    <w:rsid w:val="00903326"/>
    <w:rsid w:val="00905EF8"/>
    <w:rsid w:val="00974610"/>
    <w:rsid w:val="00996B4C"/>
    <w:rsid w:val="009A40F1"/>
    <w:rsid w:val="009A496B"/>
    <w:rsid w:val="009A53F5"/>
    <w:rsid w:val="009A787F"/>
    <w:rsid w:val="009B39DA"/>
    <w:rsid w:val="009B5BDF"/>
    <w:rsid w:val="00A2717F"/>
    <w:rsid w:val="00A341D5"/>
    <w:rsid w:val="00A379E4"/>
    <w:rsid w:val="00A90B3D"/>
    <w:rsid w:val="00A97C79"/>
    <w:rsid w:val="00A97CE1"/>
    <w:rsid w:val="00AE09B8"/>
    <w:rsid w:val="00AE3CB8"/>
    <w:rsid w:val="00AF016C"/>
    <w:rsid w:val="00AF21C0"/>
    <w:rsid w:val="00B15CDE"/>
    <w:rsid w:val="00B43DCF"/>
    <w:rsid w:val="00B451BE"/>
    <w:rsid w:val="00B542B9"/>
    <w:rsid w:val="00B55FBA"/>
    <w:rsid w:val="00B64618"/>
    <w:rsid w:val="00B70601"/>
    <w:rsid w:val="00B74CA0"/>
    <w:rsid w:val="00B8799D"/>
    <w:rsid w:val="00B921F0"/>
    <w:rsid w:val="00B94648"/>
    <w:rsid w:val="00BA7150"/>
    <w:rsid w:val="00BD1F5F"/>
    <w:rsid w:val="00BE7F9E"/>
    <w:rsid w:val="00BF0793"/>
    <w:rsid w:val="00BF47C4"/>
    <w:rsid w:val="00C21D01"/>
    <w:rsid w:val="00C24D41"/>
    <w:rsid w:val="00C45AB8"/>
    <w:rsid w:val="00C468B2"/>
    <w:rsid w:val="00C62938"/>
    <w:rsid w:val="00C734F3"/>
    <w:rsid w:val="00C77772"/>
    <w:rsid w:val="00CD73B5"/>
    <w:rsid w:val="00CE041D"/>
    <w:rsid w:val="00CF45F5"/>
    <w:rsid w:val="00CF748D"/>
    <w:rsid w:val="00D034EF"/>
    <w:rsid w:val="00D16682"/>
    <w:rsid w:val="00D22042"/>
    <w:rsid w:val="00D2252C"/>
    <w:rsid w:val="00D342C3"/>
    <w:rsid w:val="00D519DA"/>
    <w:rsid w:val="00D6725B"/>
    <w:rsid w:val="00D73C80"/>
    <w:rsid w:val="00DB7F4A"/>
    <w:rsid w:val="00DC59E2"/>
    <w:rsid w:val="00DD47F6"/>
    <w:rsid w:val="00DE3325"/>
    <w:rsid w:val="00E01B0C"/>
    <w:rsid w:val="00E21382"/>
    <w:rsid w:val="00E227D6"/>
    <w:rsid w:val="00E2332B"/>
    <w:rsid w:val="00E2707D"/>
    <w:rsid w:val="00E368DF"/>
    <w:rsid w:val="00E4713D"/>
    <w:rsid w:val="00E51270"/>
    <w:rsid w:val="00E75659"/>
    <w:rsid w:val="00E930C9"/>
    <w:rsid w:val="00EA046B"/>
    <w:rsid w:val="00EA4DC5"/>
    <w:rsid w:val="00EA5B8D"/>
    <w:rsid w:val="00EB7CF8"/>
    <w:rsid w:val="00EC0D09"/>
    <w:rsid w:val="00EE46DF"/>
    <w:rsid w:val="00EF44D3"/>
    <w:rsid w:val="00EF7D9F"/>
    <w:rsid w:val="00F02299"/>
    <w:rsid w:val="00F4507B"/>
    <w:rsid w:val="00F539EE"/>
    <w:rsid w:val="00F70C6A"/>
    <w:rsid w:val="00F72592"/>
    <w:rsid w:val="00F802BC"/>
    <w:rsid w:val="00F811BD"/>
    <w:rsid w:val="00F8256B"/>
    <w:rsid w:val="00F86554"/>
    <w:rsid w:val="00F953AB"/>
    <w:rsid w:val="00FA6778"/>
    <w:rsid w:val="00FB1EEF"/>
    <w:rsid w:val="00FB6D55"/>
    <w:rsid w:val="00FC10F1"/>
    <w:rsid w:val="00FD749B"/>
    <w:rsid w:val="00FF1538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5514D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link w:val="wuLetSubList1Char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link w:val="wuLetSubList2Char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link w:val="wuLetSubList4Char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A48EA"/>
    <w:rPr>
      <w:color w:val="0000FF"/>
      <w:u w:val="single"/>
    </w:rPr>
  </w:style>
  <w:style w:type="paragraph" w:styleId="DocumentMap">
    <w:name w:val="Document Map"/>
    <w:basedOn w:val="Normal"/>
    <w:semiHidden/>
    <w:rsid w:val="00452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uBaseTextChar">
    <w:name w:val="wuBaseText Char"/>
    <w:basedOn w:val="DefaultParagraphFont"/>
    <w:link w:val="wuBaseText"/>
    <w:rsid w:val="00C45AB8"/>
    <w:rPr>
      <w:sz w:val="40"/>
      <w:szCs w:val="40"/>
      <w:lang w:val="en-US" w:eastAsia="en-US" w:bidi="ar-SA"/>
    </w:rPr>
  </w:style>
  <w:style w:type="character" w:customStyle="1" w:styleId="wuLetSubList1Char">
    <w:name w:val="wuLetSubList1 Char"/>
    <w:basedOn w:val="wuBaseTextChar"/>
    <w:link w:val="wuLetSubList1"/>
    <w:rsid w:val="00C45AB8"/>
    <w:rPr>
      <w:sz w:val="40"/>
      <w:szCs w:val="40"/>
      <w:lang w:val="en-US" w:eastAsia="en-US" w:bidi="ar-SA"/>
    </w:rPr>
  </w:style>
  <w:style w:type="character" w:customStyle="1" w:styleId="wuLetSubList2Char">
    <w:name w:val="wuLetSubList2 Char"/>
    <w:basedOn w:val="wuLetSubList1Char"/>
    <w:link w:val="wuLetSubList2"/>
    <w:rsid w:val="00C45AB8"/>
    <w:rPr>
      <w:sz w:val="40"/>
      <w:szCs w:val="40"/>
      <w:lang w:val="en-US" w:eastAsia="en-US" w:bidi="ar-SA"/>
    </w:rPr>
  </w:style>
  <w:style w:type="character" w:customStyle="1" w:styleId="wuLetSubList4Char">
    <w:name w:val="wuLetSubList4 Char"/>
    <w:basedOn w:val="wuLetSubList2Char"/>
    <w:link w:val="wuLetSubList4"/>
    <w:rsid w:val="00C45AB8"/>
    <w:rPr>
      <w:sz w:val="40"/>
      <w:szCs w:val="40"/>
      <w:lang w:val="en-US" w:eastAsia="en-US" w:bidi="ar-SA"/>
    </w:rPr>
  </w:style>
  <w:style w:type="paragraph" w:customStyle="1" w:styleId="epDirectionLine">
    <w:name w:val="epDirectionLine"/>
    <w:next w:val="Normal"/>
    <w:link w:val="epDirectionLineChar"/>
    <w:rsid w:val="00235EC2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235EC2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235EC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235EC2"/>
    <w:pPr>
      <w:tabs>
        <w:tab w:val="decimal" w:pos="4800"/>
        <w:tab w:val="left" w:pos="4999"/>
      </w:tabs>
      <w:ind w:right="0"/>
    </w:pPr>
  </w:style>
  <w:style w:type="character" w:customStyle="1" w:styleId="epDirectionLineChar">
    <w:name w:val="epDirectionLine Char"/>
    <w:basedOn w:val="DefaultParagraphFont"/>
    <w:link w:val="epDirectionLine"/>
    <w:rsid w:val="00235EC2"/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link w:val="wuLetSubList1Char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link w:val="wuLetSubList2Char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link w:val="wuLetSubList4Char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A48EA"/>
    <w:rPr>
      <w:color w:val="0000FF"/>
      <w:u w:val="single"/>
    </w:rPr>
  </w:style>
  <w:style w:type="paragraph" w:styleId="DocumentMap">
    <w:name w:val="Document Map"/>
    <w:basedOn w:val="Normal"/>
    <w:semiHidden/>
    <w:rsid w:val="00452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uBaseTextChar">
    <w:name w:val="wuBaseText Char"/>
    <w:basedOn w:val="DefaultParagraphFont"/>
    <w:link w:val="wuBaseText"/>
    <w:rsid w:val="00C45AB8"/>
    <w:rPr>
      <w:sz w:val="40"/>
      <w:szCs w:val="40"/>
      <w:lang w:val="en-US" w:eastAsia="en-US" w:bidi="ar-SA"/>
    </w:rPr>
  </w:style>
  <w:style w:type="character" w:customStyle="1" w:styleId="wuLetSubList1Char">
    <w:name w:val="wuLetSubList1 Char"/>
    <w:basedOn w:val="wuBaseTextChar"/>
    <w:link w:val="wuLetSubList1"/>
    <w:rsid w:val="00C45AB8"/>
    <w:rPr>
      <w:sz w:val="40"/>
      <w:szCs w:val="40"/>
      <w:lang w:val="en-US" w:eastAsia="en-US" w:bidi="ar-SA"/>
    </w:rPr>
  </w:style>
  <w:style w:type="character" w:customStyle="1" w:styleId="wuLetSubList2Char">
    <w:name w:val="wuLetSubList2 Char"/>
    <w:basedOn w:val="wuLetSubList1Char"/>
    <w:link w:val="wuLetSubList2"/>
    <w:rsid w:val="00C45AB8"/>
    <w:rPr>
      <w:sz w:val="40"/>
      <w:szCs w:val="40"/>
      <w:lang w:val="en-US" w:eastAsia="en-US" w:bidi="ar-SA"/>
    </w:rPr>
  </w:style>
  <w:style w:type="character" w:customStyle="1" w:styleId="wuLetSubList4Char">
    <w:name w:val="wuLetSubList4 Char"/>
    <w:basedOn w:val="wuLetSubList2Char"/>
    <w:link w:val="wuLetSubList4"/>
    <w:rsid w:val="00C45AB8"/>
    <w:rPr>
      <w:sz w:val="40"/>
      <w:szCs w:val="40"/>
      <w:lang w:val="en-US" w:eastAsia="en-US" w:bidi="ar-SA"/>
    </w:rPr>
  </w:style>
  <w:style w:type="paragraph" w:customStyle="1" w:styleId="epDirectionLine">
    <w:name w:val="epDirectionLine"/>
    <w:next w:val="Normal"/>
    <w:link w:val="epDirectionLineChar"/>
    <w:rsid w:val="00235EC2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235EC2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235EC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235EC2"/>
    <w:pPr>
      <w:tabs>
        <w:tab w:val="decimal" w:pos="4800"/>
        <w:tab w:val="left" w:pos="4999"/>
      </w:tabs>
      <w:ind w:right="0"/>
    </w:pPr>
  </w:style>
  <w:style w:type="character" w:customStyle="1" w:styleId="epDirectionLineChar">
    <w:name w:val="epDirectionLine Char"/>
    <w:basedOn w:val="DefaultParagraphFont"/>
    <w:link w:val="epDirectionLine"/>
    <w:rsid w:val="00235EC2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fontTable" Target="fontTable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\My%20Documents\WORK%20Files\Larson%20Texts%20work\msm_rs_warm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Settings\Meg\My Documents\WORK Files\Larson Texts work\msm_rs_warmup.dot</Template>
  <TotalTime>6</TotalTime>
  <Pages>3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Margaret W. McAllister</dc:creator>
  <cp:keywords/>
  <dc:description/>
  <cp:lastModifiedBy>Kristen Erol</cp:lastModifiedBy>
  <cp:revision>3</cp:revision>
  <cp:lastPrinted>2012-12-04T16:55:00Z</cp:lastPrinted>
  <dcterms:created xsi:type="dcterms:W3CDTF">2014-10-02T14:21:00Z</dcterms:created>
  <dcterms:modified xsi:type="dcterms:W3CDTF">2014-10-02T14:26:00Z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