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35902" w14:textId="77777777" w:rsidR="00BF661C" w:rsidRPr="00E430A4" w:rsidRDefault="009D4FDA" w:rsidP="008016E7">
      <w:pPr>
        <w:spacing w:after="0" w:line="240" w:lineRule="auto"/>
        <w:jc w:val="center"/>
        <w:rPr>
          <w:rFonts w:asciiTheme="majorHAnsi" w:hAnsiTheme="majorHAnsi"/>
          <w:b/>
          <w:sz w:val="32"/>
          <w:szCs w:val="32"/>
        </w:rPr>
      </w:pPr>
      <w:r w:rsidRPr="00E430A4">
        <w:rPr>
          <w:rFonts w:asciiTheme="majorHAnsi" w:hAnsiTheme="majorHAnsi"/>
          <w:b/>
          <w:sz w:val="32"/>
          <w:szCs w:val="32"/>
        </w:rPr>
        <w:t>Seven</w:t>
      </w:r>
      <w:r w:rsidR="008016E7" w:rsidRPr="00E430A4">
        <w:rPr>
          <w:rFonts w:asciiTheme="majorHAnsi" w:hAnsiTheme="majorHAnsi"/>
          <w:b/>
          <w:sz w:val="32"/>
          <w:szCs w:val="32"/>
        </w:rPr>
        <w:t>th Grade</w:t>
      </w:r>
    </w:p>
    <w:p w14:paraId="1CAA54E8" w14:textId="14F23E90" w:rsidR="008016E7" w:rsidRPr="00E430A4" w:rsidRDefault="009D4FDA" w:rsidP="008016E7">
      <w:pPr>
        <w:spacing w:after="0" w:line="240" w:lineRule="auto"/>
        <w:jc w:val="center"/>
        <w:rPr>
          <w:rFonts w:asciiTheme="majorHAnsi" w:hAnsiTheme="majorHAnsi"/>
          <w:b/>
          <w:sz w:val="32"/>
          <w:szCs w:val="32"/>
        </w:rPr>
      </w:pPr>
      <w:r w:rsidRPr="00E430A4">
        <w:rPr>
          <w:rFonts w:asciiTheme="majorHAnsi" w:hAnsiTheme="majorHAnsi"/>
          <w:b/>
          <w:i/>
          <w:sz w:val="32"/>
          <w:szCs w:val="32"/>
        </w:rPr>
        <w:t>Introduction</w:t>
      </w:r>
      <w:r w:rsidR="00E27D9C" w:rsidRPr="00E430A4">
        <w:rPr>
          <w:rFonts w:asciiTheme="majorHAnsi" w:hAnsiTheme="majorHAnsi"/>
          <w:b/>
          <w:i/>
          <w:sz w:val="32"/>
          <w:szCs w:val="32"/>
        </w:rPr>
        <w:t xml:space="preserve"> to</w:t>
      </w:r>
      <w:r w:rsidRPr="00E430A4">
        <w:rPr>
          <w:rFonts w:asciiTheme="majorHAnsi" w:hAnsiTheme="majorHAnsi"/>
          <w:b/>
          <w:i/>
          <w:sz w:val="32"/>
          <w:szCs w:val="32"/>
        </w:rPr>
        <w:t xml:space="preserve"> </w:t>
      </w:r>
      <w:r w:rsidR="008016E7" w:rsidRPr="00E430A4">
        <w:rPr>
          <w:rFonts w:asciiTheme="majorHAnsi" w:hAnsiTheme="majorHAnsi"/>
          <w:b/>
          <w:i/>
          <w:sz w:val="32"/>
          <w:szCs w:val="32"/>
        </w:rPr>
        <w:t>Pre-Algebra</w:t>
      </w:r>
      <w:r w:rsidR="008016E7" w:rsidRPr="00E430A4">
        <w:rPr>
          <w:rFonts w:asciiTheme="majorHAnsi" w:hAnsiTheme="majorHAnsi"/>
          <w:b/>
          <w:sz w:val="32"/>
          <w:szCs w:val="32"/>
        </w:rPr>
        <w:t xml:space="preserve"> and </w:t>
      </w:r>
      <w:r w:rsidRPr="00E430A4">
        <w:rPr>
          <w:rFonts w:asciiTheme="majorHAnsi" w:hAnsiTheme="majorHAnsi"/>
          <w:b/>
          <w:i/>
          <w:sz w:val="32"/>
          <w:szCs w:val="32"/>
        </w:rPr>
        <w:t>Pre-</w:t>
      </w:r>
      <w:r w:rsidR="008016E7" w:rsidRPr="00E430A4">
        <w:rPr>
          <w:rFonts w:asciiTheme="majorHAnsi" w:hAnsiTheme="majorHAnsi"/>
          <w:b/>
          <w:i/>
          <w:sz w:val="32"/>
          <w:szCs w:val="32"/>
        </w:rPr>
        <w:t>Algebra</w:t>
      </w:r>
      <w:r w:rsidR="004C5A5C">
        <w:rPr>
          <w:rFonts w:asciiTheme="majorHAnsi" w:hAnsiTheme="majorHAnsi"/>
          <w:b/>
          <w:i/>
          <w:sz w:val="32"/>
          <w:szCs w:val="32"/>
        </w:rPr>
        <w:t xml:space="preserve"> 2016</w:t>
      </w:r>
      <w:r w:rsidR="005708FA">
        <w:rPr>
          <w:rFonts w:asciiTheme="majorHAnsi" w:hAnsiTheme="majorHAnsi"/>
          <w:b/>
          <w:i/>
          <w:sz w:val="32"/>
          <w:szCs w:val="32"/>
        </w:rPr>
        <w:t>-201</w:t>
      </w:r>
      <w:r w:rsidR="004C5A5C">
        <w:rPr>
          <w:rFonts w:asciiTheme="majorHAnsi" w:hAnsiTheme="majorHAnsi"/>
          <w:b/>
          <w:i/>
          <w:sz w:val="32"/>
          <w:szCs w:val="32"/>
        </w:rPr>
        <w:t>7</w:t>
      </w:r>
    </w:p>
    <w:p w14:paraId="4D87FE14" w14:textId="62E251AB" w:rsidR="00851D12" w:rsidRDefault="00851D12" w:rsidP="008016E7">
      <w:pPr>
        <w:spacing w:after="0" w:line="240" w:lineRule="auto"/>
        <w:jc w:val="center"/>
        <w:rPr>
          <w:rFonts w:asciiTheme="majorHAnsi" w:hAnsiTheme="majorHAnsi"/>
          <w:b/>
          <w:sz w:val="32"/>
          <w:szCs w:val="32"/>
        </w:rPr>
      </w:pPr>
      <w:r w:rsidRPr="00E430A4">
        <w:rPr>
          <w:rFonts w:asciiTheme="majorHAnsi" w:hAnsiTheme="majorHAnsi"/>
          <w:b/>
          <w:sz w:val="32"/>
          <w:szCs w:val="32"/>
        </w:rPr>
        <w:t>Mrs. Erol</w:t>
      </w:r>
      <w:r w:rsidR="005708FA">
        <w:rPr>
          <w:rFonts w:asciiTheme="majorHAnsi" w:hAnsiTheme="majorHAnsi"/>
          <w:b/>
          <w:sz w:val="32"/>
          <w:szCs w:val="32"/>
        </w:rPr>
        <w:t>: Room 114</w:t>
      </w:r>
    </w:p>
    <w:p w14:paraId="58D4DC7D" w14:textId="3B0660E5" w:rsidR="005708FA" w:rsidRDefault="005708FA" w:rsidP="005708FA">
      <w:pPr>
        <w:spacing w:after="0" w:line="240" w:lineRule="auto"/>
        <w:jc w:val="center"/>
        <w:rPr>
          <w:rFonts w:asciiTheme="majorHAnsi" w:hAnsiTheme="majorHAnsi"/>
          <w:b/>
          <w:sz w:val="32"/>
          <w:szCs w:val="32"/>
        </w:rPr>
      </w:pPr>
      <w:r>
        <w:rPr>
          <w:rFonts w:asciiTheme="majorHAnsi" w:hAnsiTheme="majorHAnsi"/>
          <w:b/>
          <w:sz w:val="32"/>
          <w:szCs w:val="32"/>
        </w:rPr>
        <w:t xml:space="preserve">Email:  </w:t>
      </w:r>
      <w:hyperlink r:id="rId9" w:history="1">
        <w:r w:rsidRPr="002A4554">
          <w:rPr>
            <w:rStyle w:val="Hyperlink"/>
            <w:rFonts w:asciiTheme="majorHAnsi" w:hAnsiTheme="majorHAnsi"/>
            <w:b/>
            <w:sz w:val="32"/>
            <w:szCs w:val="32"/>
          </w:rPr>
          <w:t>erol@nvnet.org</w:t>
        </w:r>
      </w:hyperlink>
    </w:p>
    <w:p w14:paraId="752B2F23" w14:textId="23D1560D" w:rsidR="008016E7" w:rsidRDefault="008016E7" w:rsidP="008016E7">
      <w:pPr>
        <w:spacing w:after="0" w:line="240" w:lineRule="auto"/>
        <w:jc w:val="center"/>
        <w:rPr>
          <w:rFonts w:asciiTheme="majorHAnsi" w:hAnsiTheme="majorHAnsi"/>
          <w:b/>
          <w:sz w:val="32"/>
          <w:szCs w:val="32"/>
        </w:rPr>
      </w:pPr>
    </w:p>
    <w:p w14:paraId="7EC015BE" w14:textId="23CED5FD" w:rsidR="005708FA" w:rsidRDefault="004C5A5C" w:rsidP="008016E7">
      <w:pPr>
        <w:spacing w:after="0" w:line="240" w:lineRule="auto"/>
        <w:jc w:val="center"/>
        <w:rPr>
          <w:rFonts w:asciiTheme="majorHAnsi" w:hAnsiTheme="majorHAnsi"/>
          <w:b/>
          <w:sz w:val="32"/>
          <w:szCs w:val="32"/>
        </w:rPr>
      </w:pPr>
      <w:r>
        <w:rPr>
          <w:rFonts w:asciiTheme="majorHAnsi" w:hAnsiTheme="majorHAnsi"/>
          <w:b/>
          <w:sz w:val="32"/>
          <w:szCs w:val="32"/>
        </w:rPr>
        <w:t>Ms.</w:t>
      </w:r>
      <w:r w:rsidR="0089435F">
        <w:rPr>
          <w:rFonts w:asciiTheme="majorHAnsi" w:hAnsiTheme="majorHAnsi"/>
          <w:b/>
          <w:sz w:val="32"/>
          <w:szCs w:val="32"/>
        </w:rPr>
        <w:t xml:space="preserve"> Torres: Room 208</w:t>
      </w:r>
    </w:p>
    <w:p w14:paraId="2A0F1116" w14:textId="2EFFE504" w:rsidR="005708FA" w:rsidRDefault="005708FA" w:rsidP="008016E7">
      <w:pPr>
        <w:spacing w:after="0" w:line="240" w:lineRule="auto"/>
        <w:jc w:val="center"/>
        <w:rPr>
          <w:rFonts w:asciiTheme="majorHAnsi" w:hAnsiTheme="majorHAnsi"/>
          <w:b/>
          <w:sz w:val="32"/>
          <w:szCs w:val="32"/>
        </w:rPr>
      </w:pPr>
      <w:r>
        <w:rPr>
          <w:rFonts w:asciiTheme="majorHAnsi" w:hAnsiTheme="majorHAnsi"/>
          <w:b/>
          <w:sz w:val="32"/>
          <w:szCs w:val="32"/>
        </w:rPr>
        <w:t xml:space="preserve">Email: </w:t>
      </w:r>
      <w:hyperlink r:id="rId10" w:history="1">
        <w:r w:rsidR="0089435F">
          <w:rPr>
            <w:rStyle w:val="Hyperlink"/>
            <w:rFonts w:asciiTheme="majorHAnsi" w:hAnsiTheme="majorHAnsi"/>
            <w:b/>
            <w:sz w:val="32"/>
            <w:szCs w:val="32"/>
          </w:rPr>
          <w:t>torres</w:t>
        </w:r>
        <w:r w:rsidRPr="002A4554">
          <w:rPr>
            <w:rStyle w:val="Hyperlink"/>
            <w:rFonts w:asciiTheme="majorHAnsi" w:hAnsiTheme="majorHAnsi"/>
            <w:b/>
            <w:sz w:val="32"/>
            <w:szCs w:val="32"/>
          </w:rPr>
          <w:t>@nvnet.org</w:t>
        </w:r>
      </w:hyperlink>
    </w:p>
    <w:p w14:paraId="14BC44CF" w14:textId="77777777" w:rsidR="008016E7" w:rsidRPr="00E430A4" w:rsidRDefault="008016E7" w:rsidP="008016E7">
      <w:pPr>
        <w:spacing w:after="0" w:line="240" w:lineRule="auto"/>
        <w:rPr>
          <w:sz w:val="32"/>
          <w:szCs w:val="32"/>
        </w:rPr>
      </w:pPr>
    </w:p>
    <w:p w14:paraId="15A86CAE" w14:textId="6AB3E4A0" w:rsidR="008016E7" w:rsidRPr="00C82D9D" w:rsidRDefault="008016E7" w:rsidP="00C82D9D">
      <w:pPr>
        <w:pStyle w:val="ListParagraph"/>
        <w:numPr>
          <w:ilvl w:val="0"/>
          <w:numId w:val="2"/>
        </w:numPr>
        <w:spacing w:after="0" w:line="240" w:lineRule="auto"/>
        <w:ind w:left="0"/>
        <w:rPr>
          <w:b/>
          <w:sz w:val="32"/>
          <w:szCs w:val="32"/>
        </w:rPr>
      </w:pPr>
      <w:r w:rsidRPr="00C82D9D">
        <w:rPr>
          <w:b/>
          <w:sz w:val="32"/>
          <w:szCs w:val="32"/>
        </w:rPr>
        <w:t>You are responsible for having the following items in class with you at all times.</w:t>
      </w:r>
    </w:p>
    <w:p w14:paraId="3362A72B" w14:textId="77777777" w:rsidR="00C82D9D" w:rsidRPr="00C82D9D" w:rsidRDefault="00C82D9D" w:rsidP="00C82D9D">
      <w:pPr>
        <w:pStyle w:val="ListParagraph"/>
        <w:spacing w:after="0" w:line="240" w:lineRule="auto"/>
        <w:ind w:left="780"/>
        <w:rPr>
          <w:b/>
          <w:sz w:val="32"/>
          <w:szCs w:val="32"/>
        </w:rPr>
      </w:pPr>
    </w:p>
    <w:p w14:paraId="795DFA84" w14:textId="1ED577E4" w:rsidR="008016E7" w:rsidRPr="00E430A4" w:rsidRDefault="00032252" w:rsidP="00E430A4">
      <w:pPr>
        <w:spacing w:after="0" w:line="240" w:lineRule="auto"/>
        <w:ind w:left="720"/>
        <w:rPr>
          <w:sz w:val="32"/>
          <w:szCs w:val="32"/>
        </w:rPr>
      </w:pPr>
      <w:r w:rsidRPr="00E430A4">
        <w:rPr>
          <w:sz w:val="32"/>
          <w:szCs w:val="32"/>
        </w:rPr>
        <w:t>1</w:t>
      </w:r>
      <w:r w:rsidR="008016E7" w:rsidRPr="00E430A4">
        <w:rPr>
          <w:sz w:val="32"/>
          <w:szCs w:val="32"/>
        </w:rPr>
        <w:t xml:space="preserve">. A </w:t>
      </w:r>
      <w:r w:rsidR="007E7A89">
        <w:rPr>
          <w:sz w:val="32"/>
          <w:szCs w:val="32"/>
        </w:rPr>
        <w:t xml:space="preserve">2” binder with 10 </w:t>
      </w:r>
      <w:r w:rsidR="008016E7" w:rsidRPr="00E430A4">
        <w:rPr>
          <w:sz w:val="32"/>
          <w:szCs w:val="32"/>
        </w:rPr>
        <w:t>divider</w:t>
      </w:r>
      <w:r w:rsidR="007E7A89">
        <w:rPr>
          <w:sz w:val="32"/>
          <w:szCs w:val="32"/>
        </w:rPr>
        <w:t>s. Each section should include lined paper for homework.</w:t>
      </w:r>
    </w:p>
    <w:p w14:paraId="256099B5" w14:textId="77777777" w:rsidR="008016E7" w:rsidRPr="00E430A4" w:rsidRDefault="00032252" w:rsidP="008016E7">
      <w:pPr>
        <w:spacing w:after="0" w:line="240" w:lineRule="auto"/>
        <w:rPr>
          <w:sz w:val="32"/>
          <w:szCs w:val="32"/>
        </w:rPr>
      </w:pPr>
      <w:r w:rsidRPr="00E430A4">
        <w:rPr>
          <w:sz w:val="32"/>
          <w:szCs w:val="32"/>
        </w:rPr>
        <w:tab/>
        <w:t>2</w:t>
      </w:r>
      <w:r w:rsidR="008016E7" w:rsidRPr="00E430A4">
        <w:rPr>
          <w:sz w:val="32"/>
          <w:szCs w:val="32"/>
        </w:rPr>
        <w:t>. Pencil</w:t>
      </w:r>
      <w:r w:rsidR="008F45F3" w:rsidRPr="00E430A4">
        <w:rPr>
          <w:sz w:val="32"/>
          <w:szCs w:val="32"/>
        </w:rPr>
        <w:t>s</w:t>
      </w:r>
      <w:r w:rsidR="008016E7" w:rsidRPr="00E430A4">
        <w:rPr>
          <w:sz w:val="32"/>
          <w:szCs w:val="32"/>
        </w:rPr>
        <w:t>, eraser</w:t>
      </w:r>
      <w:r w:rsidR="008F45F3" w:rsidRPr="00E430A4">
        <w:rPr>
          <w:sz w:val="32"/>
          <w:szCs w:val="32"/>
        </w:rPr>
        <w:t>s</w:t>
      </w:r>
      <w:r w:rsidR="008016E7" w:rsidRPr="00E430A4">
        <w:rPr>
          <w:sz w:val="32"/>
          <w:szCs w:val="32"/>
        </w:rPr>
        <w:t>, and assignment pad</w:t>
      </w:r>
    </w:p>
    <w:p w14:paraId="10B8239A" w14:textId="77777777" w:rsidR="00C82D9D" w:rsidRDefault="00032252" w:rsidP="008016E7">
      <w:pPr>
        <w:spacing w:after="0" w:line="240" w:lineRule="auto"/>
        <w:rPr>
          <w:sz w:val="32"/>
          <w:szCs w:val="32"/>
        </w:rPr>
      </w:pPr>
      <w:r w:rsidRPr="00E430A4">
        <w:rPr>
          <w:sz w:val="32"/>
          <w:szCs w:val="32"/>
        </w:rPr>
        <w:tab/>
        <w:t>3</w:t>
      </w:r>
      <w:r w:rsidR="008016E7" w:rsidRPr="00E430A4">
        <w:rPr>
          <w:sz w:val="32"/>
          <w:szCs w:val="32"/>
        </w:rPr>
        <w:t>. White</w:t>
      </w:r>
      <w:r w:rsidR="00DB0BF4" w:rsidRPr="00E430A4">
        <w:rPr>
          <w:sz w:val="32"/>
          <w:szCs w:val="32"/>
        </w:rPr>
        <w:t>-</w:t>
      </w:r>
      <w:r w:rsidR="008016E7" w:rsidRPr="00E430A4">
        <w:rPr>
          <w:sz w:val="32"/>
          <w:szCs w:val="32"/>
        </w:rPr>
        <w:t>lined paper and graph paper</w:t>
      </w:r>
    </w:p>
    <w:p w14:paraId="78D10738" w14:textId="77777777" w:rsidR="00C82D9D" w:rsidRDefault="00C82D9D" w:rsidP="008016E7">
      <w:pPr>
        <w:spacing w:after="0" w:line="240" w:lineRule="auto"/>
        <w:rPr>
          <w:sz w:val="32"/>
          <w:szCs w:val="32"/>
        </w:rPr>
      </w:pPr>
    </w:p>
    <w:p w14:paraId="52F4070E" w14:textId="4AD66E71" w:rsidR="008016E7" w:rsidRPr="00C82D9D" w:rsidRDefault="008016E7" w:rsidP="00C82D9D">
      <w:pPr>
        <w:pStyle w:val="ListParagraph"/>
        <w:numPr>
          <w:ilvl w:val="0"/>
          <w:numId w:val="2"/>
        </w:numPr>
        <w:spacing w:after="0" w:line="240" w:lineRule="auto"/>
        <w:rPr>
          <w:b/>
          <w:sz w:val="32"/>
          <w:szCs w:val="32"/>
        </w:rPr>
      </w:pPr>
      <w:r w:rsidRPr="00C82D9D">
        <w:rPr>
          <w:b/>
          <w:sz w:val="32"/>
          <w:szCs w:val="32"/>
        </w:rPr>
        <w:t>Classroom Procedure</w:t>
      </w:r>
    </w:p>
    <w:p w14:paraId="0422EC78" w14:textId="77777777" w:rsidR="00C82D9D" w:rsidRPr="00C82D9D" w:rsidRDefault="00C82D9D" w:rsidP="00C82D9D">
      <w:pPr>
        <w:pStyle w:val="ListParagraph"/>
        <w:spacing w:after="0" w:line="240" w:lineRule="auto"/>
        <w:ind w:left="780"/>
        <w:rPr>
          <w:sz w:val="32"/>
          <w:szCs w:val="32"/>
        </w:rPr>
      </w:pPr>
    </w:p>
    <w:p w14:paraId="76BF8557" w14:textId="2734D070" w:rsidR="008016E7" w:rsidRPr="00E430A4" w:rsidRDefault="008016E7" w:rsidP="00E430A4">
      <w:pPr>
        <w:spacing w:after="0" w:line="240" w:lineRule="auto"/>
        <w:ind w:left="720"/>
        <w:rPr>
          <w:sz w:val="32"/>
          <w:szCs w:val="32"/>
        </w:rPr>
      </w:pPr>
      <w:r w:rsidRPr="00E430A4">
        <w:rPr>
          <w:sz w:val="32"/>
          <w:szCs w:val="32"/>
        </w:rPr>
        <w:t>1. Enter quietly and sit down immediately so you are ready for the class.</w:t>
      </w:r>
    </w:p>
    <w:p w14:paraId="2C6B51F8" w14:textId="77777777" w:rsidR="008016E7" w:rsidRPr="00E430A4" w:rsidRDefault="008016E7" w:rsidP="008016E7">
      <w:pPr>
        <w:spacing w:after="0" w:line="240" w:lineRule="auto"/>
        <w:rPr>
          <w:sz w:val="32"/>
          <w:szCs w:val="32"/>
        </w:rPr>
      </w:pPr>
      <w:r w:rsidRPr="00E430A4">
        <w:rPr>
          <w:sz w:val="32"/>
          <w:szCs w:val="32"/>
        </w:rPr>
        <w:tab/>
        <w:t>2. Take out your homework so it can be checked.</w:t>
      </w:r>
    </w:p>
    <w:p w14:paraId="6F28BD2C" w14:textId="38E74052" w:rsidR="00DB0BF4" w:rsidRDefault="008016E7" w:rsidP="008C6271">
      <w:pPr>
        <w:spacing w:after="0" w:line="240" w:lineRule="auto"/>
        <w:ind w:left="720"/>
        <w:rPr>
          <w:sz w:val="32"/>
          <w:szCs w:val="32"/>
        </w:rPr>
      </w:pPr>
      <w:r w:rsidRPr="00E430A4">
        <w:rPr>
          <w:sz w:val="32"/>
          <w:szCs w:val="32"/>
        </w:rPr>
        <w:t>3. Begin reviewing the notes or work from the day before or preview the new material quietly.</w:t>
      </w:r>
    </w:p>
    <w:p w14:paraId="060EE2E4" w14:textId="77777777" w:rsidR="00C82D9D" w:rsidRPr="00E430A4" w:rsidRDefault="00C82D9D" w:rsidP="008C6271">
      <w:pPr>
        <w:spacing w:after="0" w:line="240" w:lineRule="auto"/>
        <w:ind w:left="720"/>
        <w:rPr>
          <w:sz w:val="32"/>
          <w:szCs w:val="32"/>
        </w:rPr>
      </w:pPr>
    </w:p>
    <w:p w14:paraId="08EE2B9C" w14:textId="5F9EBC08" w:rsidR="008016E7" w:rsidRPr="00C82D9D" w:rsidRDefault="008016E7" w:rsidP="00C82D9D">
      <w:pPr>
        <w:pStyle w:val="ListParagraph"/>
        <w:numPr>
          <w:ilvl w:val="0"/>
          <w:numId w:val="2"/>
        </w:numPr>
        <w:spacing w:after="0" w:line="240" w:lineRule="auto"/>
        <w:rPr>
          <w:b/>
          <w:sz w:val="32"/>
          <w:szCs w:val="32"/>
        </w:rPr>
      </w:pPr>
      <w:r w:rsidRPr="00C82D9D">
        <w:rPr>
          <w:b/>
          <w:sz w:val="32"/>
          <w:szCs w:val="32"/>
        </w:rPr>
        <w:t>Homework</w:t>
      </w:r>
    </w:p>
    <w:p w14:paraId="45300E3B" w14:textId="77777777" w:rsidR="00C82D9D" w:rsidRPr="00C82D9D" w:rsidRDefault="00C82D9D" w:rsidP="00C82D9D">
      <w:pPr>
        <w:pStyle w:val="ListParagraph"/>
        <w:spacing w:after="0" w:line="240" w:lineRule="auto"/>
        <w:ind w:left="780"/>
        <w:rPr>
          <w:b/>
          <w:sz w:val="32"/>
          <w:szCs w:val="32"/>
        </w:rPr>
      </w:pPr>
    </w:p>
    <w:p w14:paraId="340BC56E" w14:textId="77777777" w:rsidR="008016E7" w:rsidRPr="00E430A4" w:rsidRDefault="008016E7" w:rsidP="00DB0BF4">
      <w:pPr>
        <w:spacing w:after="0" w:line="240" w:lineRule="auto"/>
        <w:ind w:left="720"/>
        <w:rPr>
          <w:sz w:val="32"/>
          <w:szCs w:val="32"/>
        </w:rPr>
      </w:pPr>
      <w:r w:rsidRPr="00E430A4">
        <w:rPr>
          <w:sz w:val="32"/>
          <w:szCs w:val="32"/>
        </w:rPr>
        <w:t>1. Homework will be assigned daily. Homework serves the following purposes:</w:t>
      </w:r>
    </w:p>
    <w:p w14:paraId="42A1EAEC" w14:textId="77777777" w:rsidR="008016E7" w:rsidRPr="00E430A4" w:rsidRDefault="008016E7" w:rsidP="008016E7">
      <w:pPr>
        <w:spacing w:after="0" w:line="240" w:lineRule="auto"/>
        <w:rPr>
          <w:sz w:val="32"/>
          <w:szCs w:val="32"/>
        </w:rPr>
      </w:pPr>
      <w:r w:rsidRPr="00E430A4">
        <w:rPr>
          <w:sz w:val="32"/>
          <w:szCs w:val="32"/>
        </w:rPr>
        <w:tab/>
      </w:r>
      <w:r w:rsidRPr="00E430A4">
        <w:rPr>
          <w:sz w:val="32"/>
          <w:szCs w:val="32"/>
        </w:rPr>
        <w:tab/>
        <w:t>-Reinforcement of classroom material</w:t>
      </w:r>
    </w:p>
    <w:p w14:paraId="58BE3108" w14:textId="77777777" w:rsidR="008016E7" w:rsidRPr="00E430A4" w:rsidRDefault="008016E7" w:rsidP="008016E7">
      <w:pPr>
        <w:spacing w:after="0" w:line="240" w:lineRule="auto"/>
        <w:rPr>
          <w:sz w:val="32"/>
          <w:szCs w:val="32"/>
        </w:rPr>
      </w:pPr>
      <w:r w:rsidRPr="00E430A4">
        <w:rPr>
          <w:sz w:val="32"/>
          <w:szCs w:val="32"/>
        </w:rPr>
        <w:tab/>
      </w:r>
      <w:r w:rsidRPr="00E430A4">
        <w:rPr>
          <w:sz w:val="32"/>
          <w:szCs w:val="32"/>
        </w:rPr>
        <w:tab/>
        <w:t>-Extra study or practice</w:t>
      </w:r>
    </w:p>
    <w:p w14:paraId="136BDCD2" w14:textId="77777777" w:rsidR="008016E7" w:rsidRPr="00E430A4" w:rsidRDefault="008016E7" w:rsidP="008016E7">
      <w:pPr>
        <w:spacing w:after="0" w:line="240" w:lineRule="auto"/>
        <w:rPr>
          <w:sz w:val="32"/>
          <w:szCs w:val="32"/>
        </w:rPr>
      </w:pPr>
      <w:r w:rsidRPr="00E430A4">
        <w:rPr>
          <w:sz w:val="32"/>
          <w:szCs w:val="32"/>
        </w:rPr>
        <w:tab/>
      </w:r>
      <w:r w:rsidRPr="00E430A4">
        <w:rPr>
          <w:sz w:val="32"/>
          <w:szCs w:val="32"/>
        </w:rPr>
        <w:tab/>
        <w:t>-Opportunity for individualizing assignments</w:t>
      </w:r>
    </w:p>
    <w:p w14:paraId="2C0320C2" w14:textId="77777777" w:rsidR="008016E7" w:rsidRPr="00E430A4" w:rsidRDefault="008016E7" w:rsidP="008016E7">
      <w:pPr>
        <w:spacing w:after="0" w:line="240" w:lineRule="auto"/>
        <w:rPr>
          <w:sz w:val="32"/>
          <w:szCs w:val="32"/>
        </w:rPr>
      </w:pPr>
      <w:r w:rsidRPr="00E430A4">
        <w:rPr>
          <w:sz w:val="32"/>
          <w:szCs w:val="32"/>
        </w:rPr>
        <w:tab/>
      </w:r>
      <w:r w:rsidRPr="00E430A4">
        <w:rPr>
          <w:sz w:val="32"/>
          <w:szCs w:val="32"/>
        </w:rPr>
        <w:tab/>
        <w:t>-Preparation for the next class</w:t>
      </w:r>
    </w:p>
    <w:p w14:paraId="253E20D7" w14:textId="20BBB0F4" w:rsidR="00C82D9D" w:rsidRPr="00E430A4" w:rsidRDefault="008016E7" w:rsidP="008016E7">
      <w:pPr>
        <w:spacing w:after="0" w:line="240" w:lineRule="auto"/>
        <w:rPr>
          <w:sz w:val="32"/>
          <w:szCs w:val="32"/>
        </w:rPr>
      </w:pPr>
      <w:r w:rsidRPr="00E430A4">
        <w:rPr>
          <w:sz w:val="32"/>
          <w:szCs w:val="32"/>
        </w:rPr>
        <w:tab/>
      </w:r>
      <w:r w:rsidRPr="00E430A4">
        <w:rPr>
          <w:sz w:val="32"/>
          <w:szCs w:val="32"/>
        </w:rPr>
        <w:tab/>
        <w:t>-Improvement of the ability to work independently</w:t>
      </w:r>
    </w:p>
    <w:p w14:paraId="234F85FF" w14:textId="573B5E4C" w:rsidR="00DB0BF4" w:rsidRDefault="008016E7" w:rsidP="008C6271">
      <w:pPr>
        <w:spacing w:after="0" w:line="240" w:lineRule="auto"/>
        <w:ind w:left="720"/>
        <w:rPr>
          <w:sz w:val="32"/>
          <w:szCs w:val="32"/>
        </w:rPr>
      </w:pPr>
      <w:r w:rsidRPr="00E430A4">
        <w:rPr>
          <w:sz w:val="32"/>
          <w:szCs w:val="32"/>
        </w:rPr>
        <w:lastRenderedPageBreak/>
        <w:t>2. Amount and type of homework will vary from unit to unit. It is essential for all students to take pride in the work they produce by spending time beyond the school day on homework. Assignments may include written work, studying, reading, or taking notes.</w:t>
      </w:r>
    </w:p>
    <w:p w14:paraId="570C008F" w14:textId="77777777" w:rsidR="00C82D9D" w:rsidRDefault="00C82D9D" w:rsidP="008C6271">
      <w:pPr>
        <w:spacing w:after="0" w:line="240" w:lineRule="auto"/>
        <w:ind w:left="720"/>
        <w:rPr>
          <w:sz w:val="32"/>
          <w:szCs w:val="32"/>
        </w:rPr>
      </w:pPr>
    </w:p>
    <w:p w14:paraId="027E4432" w14:textId="77777777" w:rsidR="00C82D9D" w:rsidRPr="00E430A4" w:rsidRDefault="00C82D9D" w:rsidP="008C6271">
      <w:pPr>
        <w:spacing w:after="0" w:line="240" w:lineRule="auto"/>
        <w:ind w:left="720"/>
        <w:rPr>
          <w:sz w:val="32"/>
          <w:szCs w:val="32"/>
        </w:rPr>
      </w:pPr>
    </w:p>
    <w:p w14:paraId="55336641" w14:textId="77697FCF" w:rsidR="00685658" w:rsidRDefault="008016E7" w:rsidP="008C6271">
      <w:pPr>
        <w:spacing w:after="0" w:line="240" w:lineRule="auto"/>
        <w:ind w:left="720"/>
        <w:rPr>
          <w:i/>
          <w:sz w:val="32"/>
          <w:szCs w:val="32"/>
        </w:rPr>
      </w:pPr>
      <w:r w:rsidRPr="00E430A4">
        <w:rPr>
          <w:sz w:val="32"/>
          <w:szCs w:val="32"/>
        </w:rPr>
        <w:t>3. Homework accounts for 20% of the grade in math. For full credit, homework must be turned in on the due date.</w:t>
      </w:r>
      <w:r w:rsidR="008F45F3" w:rsidRPr="00E430A4">
        <w:rPr>
          <w:sz w:val="32"/>
          <w:szCs w:val="32"/>
        </w:rPr>
        <w:t xml:space="preserve"> </w:t>
      </w:r>
      <w:r w:rsidR="008F45F3" w:rsidRPr="00C82D9D">
        <w:rPr>
          <w:b/>
          <w:i/>
          <w:sz w:val="32"/>
          <w:szCs w:val="32"/>
        </w:rPr>
        <w:t>Homework must be neat and the process must be shown to receive full credit</w:t>
      </w:r>
      <w:r w:rsidR="008F45F3" w:rsidRPr="00C82D9D">
        <w:rPr>
          <w:b/>
          <w:sz w:val="32"/>
          <w:szCs w:val="32"/>
        </w:rPr>
        <w:t>.</w:t>
      </w:r>
      <w:r w:rsidRPr="00E430A4">
        <w:rPr>
          <w:sz w:val="32"/>
          <w:szCs w:val="32"/>
        </w:rPr>
        <w:t xml:space="preserve"> Students may turn in work the next day for partial credit.</w:t>
      </w:r>
      <w:r w:rsidR="007D6D72" w:rsidRPr="00E430A4">
        <w:rPr>
          <w:sz w:val="32"/>
          <w:szCs w:val="32"/>
        </w:rPr>
        <w:t xml:space="preserve"> Homework usually is</w:t>
      </w:r>
      <w:r w:rsidRPr="00E430A4">
        <w:rPr>
          <w:sz w:val="32"/>
          <w:szCs w:val="32"/>
        </w:rPr>
        <w:t xml:space="preserve"> worth 5 points, but may periodically receive a higher point value. Furthermore, </w:t>
      </w:r>
      <w:r w:rsidRPr="00C82D9D">
        <w:rPr>
          <w:i/>
          <w:sz w:val="32"/>
          <w:szCs w:val="32"/>
        </w:rPr>
        <w:t xml:space="preserve">homework may be collected and graded as a quiz. </w:t>
      </w:r>
    </w:p>
    <w:p w14:paraId="5B7EAE6C" w14:textId="77777777" w:rsidR="00C82D9D" w:rsidRPr="00C82D9D" w:rsidRDefault="00C82D9D" w:rsidP="008C6271">
      <w:pPr>
        <w:spacing w:after="0" w:line="240" w:lineRule="auto"/>
        <w:ind w:left="720"/>
        <w:rPr>
          <w:i/>
          <w:sz w:val="32"/>
          <w:szCs w:val="32"/>
        </w:rPr>
      </w:pPr>
    </w:p>
    <w:p w14:paraId="302D2125" w14:textId="25593032" w:rsidR="00E430A4" w:rsidRDefault="008016E7" w:rsidP="008C6271">
      <w:pPr>
        <w:spacing w:after="0" w:line="240" w:lineRule="auto"/>
        <w:rPr>
          <w:b/>
          <w:sz w:val="32"/>
          <w:szCs w:val="32"/>
        </w:rPr>
      </w:pPr>
      <w:r w:rsidRPr="00E430A4">
        <w:rPr>
          <w:b/>
          <w:sz w:val="32"/>
          <w:szCs w:val="32"/>
        </w:rPr>
        <w:t>Note: Your homework must show all the work or no credit will be given.</w:t>
      </w:r>
    </w:p>
    <w:p w14:paraId="25F648AB" w14:textId="77777777" w:rsidR="00C82D9D" w:rsidRDefault="00C82D9D" w:rsidP="008C6271">
      <w:pPr>
        <w:spacing w:after="0" w:line="240" w:lineRule="auto"/>
        <w:rPr>
          <w:b/>
          <w:sz w:val="32"/>
          <w:szCs w:val="32"/>
        </w:rPr>
      </w:pPr>
    </w:p>
    <w:p w14:paraId="4E261525" w14:textId="77777777" w:rsidR="00DB0BF4" w:rsidRPr="00E430A4" w:rsidRDefault="008016E7" w:rsidP="00DB0BF4">
      <w:pPr>
        <w:spacing w:after="0" w:line="480" w:lineRule="auto"/>
        <w:rPr>
          <w:b/>
          <w:sz w:val="32"/>
          <w:szCs w:val="32"/>
        </w:rPr>
      </w:pPr>
      <w:r w:rsidRPr="00E430A4">
        <w:rPr>
          <w:b/>
          <w:sz w:val="32"/>
          <w:szCs w:val="32"/>
        </w:rPr>
        <w:t>D. Grading System</w:t>
      </w:r>
    </w:p>
    <w:p w14:paraId="26061EA2" w14:textId="77777777" w:rsidR="00DB0BF4" w:rsidRPr="00E430A4" w:rsidRDefault="008016E7" w:rsidP="00DB0BF4">
      <w:pPr>
        <w:spacing w:after="0" w:line="480" w:lineRule="auto"/>
        <w:rPr>
          <w:b/>
          <w:sz w:val="32"/>
          <w:szCs w:val="32"/>
        </w:rPr>
      </w:pPr>
      <w:r w:rsidRPr="00E430A4">
        <w:rPr>
          <w:b/>
          <w:sz w:val="32"/>
          <w:szCs w:val="32"/>
        </w:rPr>
        <w:tab/>
        <w:t xml:space="preserve">20% </w:t>
      </w:r>
      <w:r w:rsidRPr="00E430A4">
        <w:rPr>
          <w:b/>
          <w:sz w:val="32"/>
          <w:szCs w:val="32"/>
        </w:rPr>
        <w:tab/>
      </w:r>
      <w:r w:rsidRPr="00E430A4">
        <w:rPr>
          <w:b/>
          <w:sz w:val="32"/>
          <w:szCs w:val="32"/>
        </w:rPr>
        <w:tab/>
        <w:t>Homework</w:t>
      </w:r>
    </w:p>
    <w:p w14:paraId="53D1FFCC" w14:textId="5BF80EAA" w:rsidR="008016E7" w:rsidRPr="00E430A4" w:rsidRDefault="00601789" w:rsidP="00601789">
      <w:pPr>
        <w:spacing w:after="0" w:line="480" w:lineRule="auto"/>
        <w:ind w:left="2160" w:hanging="1440"/>
        <w:rPr>
          <w:b/>
          <w:sz w:val="32"/>
          <w:szCs w:val="32"/>
        </w:rPr>
      </w:pPr>
      <w:r>
        <w:rPr>
          <w:b/>
          <w:sz w:val="32"/>
          <w:szCs w:val="32"/>
        </w:rPr>
        <w:t xml:space="preserve">30% </w:t>
      </w:r>
      <w:r>
        <w:rPr>
          <w:b/>
          <w:sz w:val="32"/>
          <w:szCs w:val="32"/>
        </w:rPr>
        <w:tab/>
        <w:t xml:space="preserve">Quiz, project, notebook/binder </w:t>
      </w:r>
      <w:r w:rsidR="008016E7" w:rsidRPr="00E430A4">
        <w:rPr>
          <w:b/>
          <w:sz w:val="32"/>
          <w:szCs w:val="32"/>
        </w:rPr>
        <w:t>check</w:t>
      </w:r>
      <w:r>
        <w:rPr>
          <w:b/>
          <w:sz w:val="32"/>
          <w:szCs w:val="32"/>
        </w:rPr>
        <w:t>, participation/on task</w:t>
      </w:r>
    </w:p>
    <w:p w14:paraId="3A4F11DF" w14:textId="77777777" w:rsidR="00DB0BF4" w:rsidRPr="00E430A4" w:rsidRDefault="008016E7" w:rsidP="00DB0BF4">
      <w:pPr>
        <w:spacing w:after="0" w:line="480" w:lineRule="auto"/>
        <w:rPr>
          <w:b/>
          <w:sz w:val="32"/>
          <w:szCs w:val="32"/>
        </w:rPr>
      </w:pPr>
      <w:r w:rsidRPr="00E430A4">
        <w:rPr>
          <w:b/>
          <w:sz w:val="32"/>
          <w:szCs w:val="32"/>
        </w:rPr>
        <w:tab/>
        <w:t>50%</w:t>
      </w:r>
      <w:r w:rsidRPr="00E430A4">
        <w:rPr>
          <w:b/>
          <w:sz w:val="32"/>
          <w:szCs w:val="32"/>
        </w:rPr>
        <w:tab/>
      </w:r>
      <w:r w:rsidRPr="00E430A4">
        <w:rPr>
          <w:b/>
          <w:sz w:val="32"/>
          <w:szCs w:val="32"/>
        </w:rPr>
        <w:tab/>
        <w:t>Chapter test or unit test</w:t>
      </w:r>
    </w:p>
    <w:p w14:paraId="2FE6A2C2" w14:textId="699ABBB6" w:rsidR="00685658" w:rsidRDefault="00DA6E02" w:rsidP="008016E7">
      <w:pPr>
        <w:spacing w:after="0" w:line="240" w:lineRule="auto"/>
        <w:rPr>
          <w:b/>
          <w:sz w:val="32"/>
          <w:szCs w:val="32"/>
        </w:rPr>
      </w:pPr>
      <w:r w:rsidRPr="00E430A4">
        <w:rPr>
          <w:b/>
          <w:sz w:val="32"/>
          <w:szCs w:val="32"/>
        </w:rPr>
        <w:t>Note: S</w:t>
      </w:r>
      <w:r w:rsidR="008016E7" w:rsidRPr="00E430A4">
        <w:rPr>
          <w:b/>
          <w:sz w:val="32"/>
          <w:szCs w:val="32"/>
        </w:rPr>
        <w:t>tudents will be given a mid-term second marking period and a final f</w:t>
      </w:r>
      <w:r w:rsidR="008C6271">
        <w:rPr>
          <w:b/>
          <w:sz w:val="32"/>
          <w:szCs w:val="32"/>
        </w:rPr>
        <w:t>ourth marking period. Each of these assessments will account for two test grades in the given marking period.</w:t>
      </w:r>
    </w:p>
    <w:p w14:paraId="744E7D05" w14:textId="77777777" w:rsidR="00C82D9D" w:rsidRPr="008C6271" w:rsidRDefault="00C82D9D" w:rsidP="008016E7">
      <w:pPr>
        <w:spacing w:after="0" w:line="240" w:lineRule="auto"/>
        <w:rPr>
          <w:b/>
          <w:sz w:val="32"/>
          <w:szCs w:val="32"/>
        </w:rPr>
      </w:pPr>
    </w:p>
    <w:p w14:paraId="2266AC5B" w14:textId="302AB50B" w:rsidR="008C6271" w:rsidRPr="005708FA" w:rsidRDefault="008016E7" w:rsidP="005708FA">
      <w:pPr>
        <w:pStyle w:val="ListParagraph"/>
        <w:numPr>
          <w:ilvl w:val="0"/>
          <w:numId w:val="2"/>
        </w:numPr>
        <w:spacing w:after="0" w:line="240" w:lineRule="auto"/>
        <w:rPr>
          <w:sz w:val="32"/>
          <w:szCs w:val="32"/>
        </w:rPr>
      </w:pPr>
      <w:r w:rsidRPr="005708FA">
        <w:rPr>
          <w:b/>
          <w:sz w:val="32"/>
          <w:szCs w:val="32"/>
        </w:rPr>
        <w:lastRenderedPageBreak/>
        <w:t>Extra Help</w:t>
      </w:r>
      <w:r w:rsidRPr="005708FA">
        <w:rPr>
          <w:sz w:val="32"/>
          <w:szCs w:val="32"/>
        </w:rPr>
        <w:t>: I am avail</w:t>
      </w:r>
      <w:r w:rsidR="00685658" w:rsidRPr="005708FA">
        <w:rPr>
          <w:sz w:val="32"/>
          <w:szCs w:val="32"/>
        </w:rPr>
        <w:t xml:space="preserve">able for extra help every </w:t>
      </w:r>
      <w:r w:rsidR="00685658" w:rsidRPr="004C5A5C">
        <w:rPr>
          <w:sz w:val="32"/>
          <w:szCs w:val="32"/>
          <w:u w:val="single"/>
        </w:rPr>
        <w:t>Tuesday morning</w:t>
      </w:r>
      <w:r w:rsidR="00685658" w:rsidRPr="005708FA">
        <w:rPr>
          <w:sz w:val="32"/>
          <w:szCs w:val="32"/>
        </w:rPr>
        <w:t xml:space="preserve"> and on </w:t>
      </w:r>
      <w:r w:rsidR="00685658" w:rsidRPr="004C5A5C">
        <w:rPr>
          <w:sz w:val="32"/>
          <w:szCs w:val="32"/>
          <w:u w:val="single"/>
        </w:rPr>
        <w:t>Wednes</w:t>
      </w:r>
      <w:r w:rsidRPr="004C5A5C">
        <w:rPr>
          <w:sz w:val="32"/>
          <w:szCs w:val="32"/>
          <w:u w:val="single"/>
        </w:rPr>
        <w:t>d</w:t>
      </w:r>
      <w:r w:rsidR="0038162E" w:rsidRPr="004C5A5C">
        <w:rPr>
          <w:sz w:val="32"/>
          <w:szCs w:val="32"/>
          <w:u w:val="single"/>
        </w:rPr>
        <w:t>ay</w:t>
      </w:r>
      <w:r w:rsidR="00137933" w:rsidRPr="004C5A5C">
        <w:rPr>
          <w:sz w:val="32"/>
          <w:szCs w:val="32"/>
          <w:u w:val="single"/>
        </w:rPr>
        <w:t xml:space="preserve"> </w:t>
      </w:r>
      <w:r w:rsidR="0038162E" w:rsidRPr="004C5A5C">
        <w:rPr>
          <w:sz w:val="32"/>
          <w:szCs w:val="32"/>
          <w:u w:val="single"/>
        </w:rPr>
        <w:t>and Thursday</w:t>
      </w:r>
      <w:r w:rsidRPr="004C5A5C">
        <w:rPr>
          <w:sz w:val="32"/>
          <w:szCs w:val="32"/>
          <w:u w:val="single"/>
        </w:rPr>
        <w:t xml:space="preserve"> after school.</w:t>
      </w:r>
      <w:r w:rsidRPr="005708FA">
        <w:rPr>
          <w:sz w:val="32"/>
          <w:szCs w:val="32"/>
        </w:rPr>
        <w:t xml:space="preserve"> </w:t>
      </w:r>
    </w:p>
    <w:p w14:paraId="6CE534E2" w14:textId="14ECDB11" w:rsidR="005708FA" w:rsidRPr="004C5A5C" w:rsidRDefault="0089435F" w:rsidP="004C5A5C">
      <w:pPr>
        <w:spacing w:after="0" w:line="240" w:lineRule="auto"/>
        <w:rPr>
          <w:sz w:val="32"/>
          <w:szCs w:val="32"/>
        </w:rPr>
      </w:pPr>
      <w:r>
        <w:rPr>
          <w:sz w:val="32"/>
          <w:szCs w:val="32"/>
        </w:rPr>
        <w:t xml:space="preserve"> </w:t>
      </w:r>
      <w:r w:rsidR="00AA2D9A">
        <w:rPr>
          <w:sz w:val="32"/>
          <w:szCs w:val="32"/>
        </w:rPr>
        <w:t>*</w:t>
      </w:r>
      <w:bookmarkStart w:id="0" w:name="_GoBack"/>
      <w:bookmarkEnd w:id="0"/>
      <w:r>
        <w:rPr>
          <w:sz w:val="32"/>
          <w:szCs w:val="32"/>
        </w:rPr>
        <w:t>Ms. Torres</w:t>
      </w:r>
      <w:r w:rsidR="004C5A5C">
        <w:rPr>
          <w:sz w:val="32"/>
          <w:szCs w:val="32"/>
        </w:rPr>
        <w:t xml:space="preserve"> is</w:t>
      </w:r>
      <w:r w:rsidR="005708FA" w:rsidRPr="004C5A5C">
        <w:rPr>
          <w:sz w:val="32"/>
          <w:szCs w:val="32"/>
        </w:rPr>
        <w:t xml:space="preserve"> </w:t>
      </w:r>
      <w:r w:rsidR="00AA2D9A">
        <w:rPr>
          <w:sz w:val="32"/>
          <w:szCs w:val="32"/>
        </w:rPr>
        <w:t xml:space="preserve">also </w:t>
      </w:r>
      <w:r w:rsidR="005708FA" w:rsidRPr="004C5A5C">
        <w:rPr>
          <w:sz w:val="32"/>
          <w:szCs w:val="32"/>
        </w:rPr>
        <w:t>availabl</w:t>
      </w:r>
      <w:r w:rsidR="00AA2D9A">
        <w:rPr>
          <w:sz w:val="32"/>
          <w:szCs w:val="32"/>
        </w:rPr>
        <w:t xml:space="preserve">e for extra help </w:t>
      </w:r>
      <w:r w:rsidR="005708FA" w:rsidRPr="004C5A5C">
        <w:rPr>
          <w:sz w:val="32"/>
          <w:szCs w:val="32"/>
        </w:rPr>
        <w:t>for the Introduction to Pre-Algebra classes.</w:t>
      </w:r>
      <w:r w:rsidR="00AA2D9A">
        <w:rPr>
          <w:sz w:val="32"/>
          <w:szCs w:val="32"/>
        </w:rPr>
        <w:t xml:space="preserve"> </w:t>
      </w:r>
    </w:p>
    <w:p w14:paraId="7E8FCB47" w14:textId="77777777" w:rsidR="005708FA" w:rsidRPr="005708FA" w:rsidRDefault="005708FA" w:rsidP="005708FA">
      <w:pPr>
        <w:pStyle w:val="ListParagraph"/>
        <w:spacing w:after="0" w:line="240" w:lineRule="auto"/>
        <w:ind w:left="780"/>
        <w:rPr>
          <w:sz w:val="32"/>
          <w:szCs w:val="32"/>
        </w:rPr>
      </w:pPr>
    </w:p>
    <w:p w14:paraId="744F9640" w14:textId="723B7BDE" w:rsidR="008016E7" w:rsidRDefault="008C6271" w:rsidP="008016E7">
      <w:pPr>
        <w:spacing w:after="0" w:line="240" w:lineRule="auto"/>
        <w:rPr>
          <w:i/>
          <w:sz w:val="32"/>
          <w:szCs w:val="32"/>
        </w:rPr>
      </w:pPr>
      <w:r>
        <w:rPr>
          <w:sz w:val="32"/>
          <w:szCs w:val="32"/>
        </w:rPr>
        <w:t>*</w:t>
      </w:r>
      <w:r>
        <w:rPr>
          <w:i/>
          <w:sz w:val="32"/>
          <w:szCs w:val="32"/>
        </w:rPr>
        <w:t>Students will be</w:t>
      </w:r>
      <w:r w:rsidR="00685658" w:rsidRPr="008C6271">
        <w:rPr>
          <w:i/>
          <w:sz w:val="32"/>
          <w:szCs w:val="32"/>
        </w:rPr>
        <w:t xml:space="preserve"> given the opportunity to ask questions regarding the </w:t>
      </w:r>
      <w:r>
        <w:rPr>
          <w:i/>
          <w:sz w:val="32"/>
          <w:szCs w:val="32"/>
        </w:rPr>
        <w:t xml:space="preserve">previous night’s </w:t>
      </w:r>
      <w:r w:rsidR="00685658" w:rsidRPr="008C6271">
        <w:rPr>
          <w:i/>
          <w:sz w:val="32"/>
          <w:szCs w:val="32"/>
        </w:rPr>
        <w:t>homework during class time.</w:t>
      </w:r>
    </w:p>
    <w:p w14:paraId="021F0BCD" w14:textId="77777777" w:rsidR="00C82D9D" w:rsidRPr="008C6271" w:rsidRDefault="00C82D9D" w:rsidP="008016E7">
      <w:pPr>
        <w:spacing w:after="0" w:line="240" w:lineRule="auto"/>
        <w:rPr>
          <w:i/>
          <w:sz w:val="32"/>
          <w:szCs w:val="32"/>
        </w:rPr>
      </w:pPr>
    </w:p>
    <w:p w14:paraId="2C44177A" w14:textId="77777777" w:rsidR="008016E7" w:rsidRPr="00E430A4" w:rsidRDefault="008016E7" w:rsidP="0038162E">
      <w:pPr>
        <w:spacing w:after="0" w:line="240" w:lineRule="auto"/>
        <w:ind w:left="720"/>
        <w:rPr>
          <w:sz w:val="32"/>
          <w:szCs w:val="32"/>
        </w:rPr>
      </w:pPr>
      <w:r w:rsidRPr="00E430A4">
        <w:rPr>
          <w:sz w:val="32"/>
          <w:szCs w:val="32"/>
        </w:rPr>
        <w:t>1. Students must come to the extra help with their notes, a pencil, and specific questions</w:t>
      </w:r>
    </w:p>
    <w:p w14:paraId="4B457178" w14:textId="410AE843" w:rsidR="008016E7" w:rsidRDefault="008016E7" w:rsidP="00C82D9D">
      <w:pPr>
        <w:spacing w:after="0" w:line="240" w:lineRule="auto"/>
        <w:ind w:left="720"/>
        <w:rPr>
          <w:sz w:val="32"/>
          <w:szCs w:val="32"/>
        </w:rPr>
      </w:pPr>
      <w:r w:rsidRPr="00E430A4">
        <w:rPr>
          <w:sz w:val="32"/>
          <w:szCs w:val="32"/>
        </w:rPr>
        <w:t xml:space="preserve">2. Students must let the teacher know that they will come for extra help. </w:t>
      </w:r>
    </w:p>
    <w:p w14:paraId="7C1468FF" w14:textId="77777777" w:rsidR="00C82D9D" w:rsidRDefault="00C82D9D" w:rsidP="00C82D9D">
      <w:pPr>
        <w:spacing w:after="0" w:line="240" w:lineRule="auto"/>
        <w:ind w:left="720"/>
        <w:rPr>
          <w:sz w:val="32"/>
          <w:szCs w:val="32"/>
        </w:rPr>
      </w:pPr>
    </w:p>
    <w:p w14:paraId="360D0151" w14:textId="77777777" w:rsidR="00C82D9D" w:rsidRPr="00E430A4" w:rsidRDefault="00C82D9D" w:rsidP="00C82D9D">
      <w:pPr>
        <w:spacing w:after="0" w:line="240" w:lineRule="auto"/>
        <w:ind w:left="720"/>
        <w:rPr>
          <w:sz w:val="32"/>
          <w:szCs w:val="32"/>
        </w:rPr>
      </w:pPr>
    </w:p>
    <w:p w14:paraId="403FFC33" w14:textId="4448EAD1" w:rsidR="00C82D9D" w:rsidRDefault="008016E7" w:rsidP="00DB0BF4">
      <w:pPr>
        <w:spacing w:after="0" w:line="480" w:lineRule="auto"/>
        <w:rPr>
          <w:sz w:val="32"/>
          <w:szCs w:val="32"/>
          <w:u w:val="single"/>
        </w:rPr>
      </w:pPr>
      <w:r w:rsidRPr="00E430A4">
        <w:rPr>
          <w:sz w:val="32"/>
          <w:szCs w:val="32"/>
        </w:rPr>
        <w:t>Student’s Name</w:t>
      </w:r>
      <w:r w:rsidR="00C82D9D">
        <w:rPr>
          <w:sz w:val="32"/>
          <w:szCs w:val="32"/>
        </w:rPr>
        <w:t xml:space="preserve"> and Signature</w:t>
      </w:r>
      <w:r w:rsidRPr="00E430A4">
        <w:rPr>
          <w:sz w:val="32"/>
          <w:szCs w:val="32"/>
        </w:rPr>
        <w:t>:</w:t>
      </w:r>
      <w:r w:rsidR="00DB0BF4" w:rsidRPr="00E430A4">
        <w:rPr>
          <w:color w:val="FFFFFF" w:themeColor="background1"/>
          <w:sz w:val="32"/>
          <w:szCs w:val="32"/>
          <w:u w:val="single"/>
        </w:rPr>
        <w:t>.</w:t>
      </w:r>
      <w:r w:rsidR="00DB0BF4" w:rsidRPr="00E430A4">
        <w:rPr>
          <w:sz w:val="32"/>
          <w:szCs w:val="32"/>
          <w:u w:val="single"/>
        </w:rPr>
        <w:t xml:space="preserve"> </w:t>
      </w:r>
    </w:p>
    <w:p w14:paraId="3C651EEE" w14:textId="77777777" w:rsidR="00C82D9D" w:rsidRDefault="00C82D9D" w:rsidP="00DB0BF4">
      <w:pPr>
        <w:spacing w:after="0" w:line="480" w:lineRule="auto"/>
        <w:rPr>
          <w:sz w:val="32"/>
          <w:szCs w:val="32"/>
          <w:u w:val="single"/>
        </w:rPr>
      </w:pPr>
    </w:p>
    <w:p w14:paraId="0E60637C" w14:textId="77777777" w:rsidR="00C82D9D" w:rsidRDefault="00C82D9D" w:rsidP="00DB0BF4">
      <w:pPr>
        <w:spacing w:after="0" w:line="480" w:lineRule="auto"/>
        <w:rPr>
          <w:sz w:val="32"/>
          <w:szCs w:val="32"/>
        </w:rPr>
      </w:pPr>
    </w:p>
    <w:p w14:paraId="2635996D" w14:textId="71BAF96E" w:rsidR="008016E7" w:rsidRPr="00601789" w:rsidRDefault="00601789" w:rsidP="00DB0BF4">
      <w:pPr>
        <w:spacing w:after="0" w:line="480" w:lineRule="auto"/>
        <w:rPr>
          <w:sz w:val="32"/>
          <w:szCs w:val="32"/>
        </w:rPr>
      </w:pPr>
      <w:r>
        <w:rPr>
          <w:sz w:val="32"/>
          <w:szCs w:val="32"/>
        </w:rPr>
        <w:t>Pa</w:t>
      </w:r>
      <w:r w:rsidR="008C6271">
        <w:rPr>
          <w:sz w:val="32"/>
          <w:szCs w:val="32"/>
        </w:rPr>
        <w:t>ren</w:t>
      </w:r>
      <w:r w:rsidR="008016E7" w:rsidRPr="00E430A4">
        <w:rPr>
          <w:sz w:val="32"/>
          <w:szCs w:val="32"/>
        </w:rPr>
        <w:t>t’s/Guardian’</w:t>
      </w:r>
      <w:r w:rsidR="00DB0BF4" w:rsidRPr="00E430A4">
        <w:rPr>
          <w:sz w:val="32"/>
          <w:szCs w:val="32"/>
        </w:rPr>
        <w:t>s Sign</w:t>
      </w:r>
      <w:r w:rsidR="008016E7" w:rsidRPr="00E430A4">
        <w:rPr>
          <w:sz w:val="32"/>
          <w:szCs w:val="32"/>
        </w:rPr>
        <w:t>ature:</w:t>
      </w:r>
      <w:r w:rsidR="00DB0BF4" w:rsidRPr="00E430A4">
        <w:rPr>
          <w:color w:val="FFFFFF" w:themeColor="background1"/>
          <w:sz w:val="32"/>
          <w:szCs w:val="32"/>
          <w:u w:val="single"/>
        </w:rPr>
        <w:t>.</w:t>
      </w:r>
      <w:r w:rsidR="00DB0BF4" w:rsidRPr="00E430A4">
        <w:rPr>
          <w:sz w:val="32"/>
          <w:szCs w:val="32"/>
          <w:u w:val="single"/>
        </w:rPr>
        <w:t xml:space="preserve">                                                                             </w:t>
      </w:r>
      <w:r w:rsidR="00DB0BF4" w:rsidRPr="00E430A4">
        <w:rPr>
          <w:color w:val="FFFFFF" w:themeColor="background1"/>
          <w:sz w:val="32"/>
          <w:szCs w:val="32"/>
          <w:u w:val="single"/>
        </w:rPr>
        <w:t>.</w:t>
      </w:r>
    </w:p>
    <w:sectPr w:rsidR="008016E7" w:rsidRPr="00601789" w:rsidSect="00BF6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5812" w14:textId="77777777" w:rsidR="00C82D9D" w:rsidRDefault="00C82D9D" w:rsidP="00C82D9D">
      <w:pPr>
        <w:spacing w:after="0" w:line="240" w:lineRule="auto"/>
      </w:pPr>
      <w:r>
        <w:separator/>
      </w:r>
    </w:p>
  </w:endnote>
  <w:endnote w:type="continuationSeparator" w:id="0">
    <w:p w14:paraId="599D047B" w14:textId="77777777" w:rsidR="00C82D9D" w:rsidRDefault="00C82D9D" w:rsidP="00C8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AB54" w14:textId="77777777" w:rsidR="00C82D9D" w:rsidRDefault="00C82D9D" w:rsidP="00C82D9D">
      <w:pPr>
        <w:spacing w:after="0" w:line="240" w:lineRule="auto"/>
      </w:pPr>
      <w:r>
        <w:separator/>
      </w:r>
    </w:p>
  </w:footnote>
  <w:footnote w:type="continuationSeparator" w:id="0">
    <w:p w14:paraId="377E5EDF" w14:textId="77777777" w:rsidR="00C82D9D" w:rsidRDefault="00C82D9D" w:rsidP="00C82D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4A9"/>
    <w:multiLevelType w:val="hybridMultilevel"/>
    <w:tmpl w:val="F85C67AE"/>
    <w:lvl w:ilvl="0" w:tplc="F42CEB5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10A01"/>
    <w:multiLevelType w:val="hybridMultilevel"/>
    <w:tmpl w:val="329612E0"/>
    <w:lvl w:ilvl="0" w:tplc="C09CD8FE">
      <w:start w:val="2"/>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E7"/>
    <w:rsid w:val="00032252"/>
    <w:rsid w:val="00137933"/>
    <w:rsid w:val="001E5824"/>
    <w:rsid w:val="00242648"/>
    <w:rsid w:val="0038162E"/>
    <w:rsid w:val="00391F5E"/>
    <w:rsid w:val="004420F5"/>
    <w:rsid w:val="004C5A5C"/>
    <w:rsid w:val="004D1BA5"/>
    <w:rsid w:val="005708FA"/>
    <w:rsid w:val="00601789"/>
    <w:rsid w:val="00685658"/>
    <w:rsid w:val="00697584"/>
    <w:rsid w:val="007D6D72"/>
    <w:rsid w:val="007E7A89"/>
    <w:rsid w:val="008016E7"/>
    <w:rsid w:val="00851D12"/>
    <w:rsid w:val="0089435F"/>
    <w:rsid w:val="008C43ED"/>
    <w:rsid w:val="008C6271"/>
    <w:rsid w:val="008F45F3"/>
    <w:rsid w:val="009D4FDA"/>
    <w:rsid w:val="00AA2D9A"/>
    <w:rsid w:val="00AF392E"/>
    <w:rsid w:val="00BF661C"/>
    <w:rsid w:val="00C82D9D"/>
    <w:rsid w:val="00D04C60"/>
    <w:rsid w:val="00D954DA"/>
    <w:rsid w:val="00DA6E02"/>
    <w:rsid w:val="00DB0BF4"/>
    <w:rsid w:val="00E27D9C"/>
    <w:rsid w:val="00E430A4"/>
    <w:rsid w:val="00E741E4"/>
    <w:rsid w:val="00F0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B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E7"/>
    <w:pPr>
      <w:ind w:left="720"/>
      <w:contextualSpacing/>
    </w:pPr>
  </w:style>
  <w:style w:type="paragraph" w:styleId="Header">
    <w:name w:val="header"/>
    <w:basedOn w:val="Normal"/>
    <w:link w:val="HeaderChar"/>
    <w:uiPriority w:val="99"/>
    <w:unhideWhenUsed/>
    <w:rsid w:val="00C82D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9D"/>
  </w:style>
  <w:style w:type="paragraph" w:styleId="Footer">
    <w:name w:val="footer"/>
    <w:basedOn w:val="Normal"/>
    <w:link w:val="FooterChar"/>
    <w:uiPriority w:val="99"/>
    <w:unhideWhenUsed/>
    <w:rsid w:val="00C82D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9D"/>
  </w:style>
  <w:style w:type="character" w:styleId="Hyperlink">
    <w:name w:val="Hyperlink"/>
    <w:basedOn w:val="DefaultParagraphFont"/>
    <w:uiPriority w:val="99"/>
    <w:unhideWhenUsed/>
    <w:rsid w:val="005708FA"/>
    <w:rPr>
      <w:color w:val="0000FF" w:themeColor="hyperlink"/>
      <w:u w:val="single"/>
    </w:rPr>
  </w:style>
  <w:style w:type="character" w:styleId="FollowedHyperlink">
    <w:name w:val="FollowedHyperlink"/>
    <w:basedOn w:val="DefaultParagraphFont"/>
    <w:uiPriority w:val="99"/>
    <w:semiHidden/>
    <w:unhideWhenUsed/>
    <w:rsid w:val="008943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E7"/>
    <w:pPr>
      <w:ind w:left="720"/>
      <w:contextualSpacing/>
    </w:pPr>
  </w:style>
  <w:style w:type="paragraph" w:styleId="Header">
    <w:name w:val="header"/>
    <w:basedOn w:val="Normal"/>
    <w:link w:val="HeaderChar"/>
    <w:uiPriority w:val="99"/>
    <w:unhideWhenUsed/>
    <w:rsid w:val="00C82D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9D"/>
  </w:style>
  <w:style w:type="paragraph" w:styleId="Footer">
    <w:name w:val="footer"/>
    <w:basedOn w:val="Normal"/>
    <w:link w:val="FooterChar"/>
    <w:uiPriority w:val="99"/>
    <w:unhideWhenUsed/>
    <w:rsid w:val="00C82D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9D"/>
  </w:style>
  <w:style w:type="character" w:styleId="Hyperlink">
    <w:name w:val="Hyperlink"/>
    <w:basedOn w:val="DefaultParagraphFont"/>
    <w:uiPriority w:val="99"/>
    <w:unhideWhenUsed/>
    <w:rsid w:val="005708FA"/>
    <w:rPr>
      <w:color w:val="0000FF" w:themeColor="hyperlink"/>
      <w:u w:val="single"/>
    </w:rPr>
  </w:style>
  <w:style w:type="character" w:styleId="FollowedHyperlink">
    <w:name w:val="FollowedHyperlink"/>
    <w:basedOn w:val="DefaultParagraphFont"/>
    <w:uiPriority w:val="99"/>
    <w:semiHidden/>
    <w:unhideWhenUsed/>
    <w:rsid w:val="00894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rol@nvnet.org" TargetMode="External"/><Relationship Id="rId10" Type="http://schemas.openxmlformats.org/officeDocument/2006/relationships/hyperlink" Target="mailto:vernoj@nv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DB9A-FAAA-DB48-B743-6BA73FD0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401</Words>
  <Characters>2287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Demarest Public Schools</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SHYONGJ</dc:creator>
  <cp:keywords/>
  <dc:description/>
  <cp:lastModifiedBy>Kristen Erol</cp:lastModifiedBy>
  <cp:revision>14</cp:revision>
  <cp:lastPrinted>2012-08-27T16:31:00Z</cp:lastPrinted>
  <dcterms:created xsi:type="dcterms:W3CDTF">2013-09-17T12:42:00Z</dcterms:created>
  <dcterms:modified xsi:type="dcterms:W3CDTF">2016-08-23T15:45:00Z</dcterms:modified>
</cp:coreProperties>
</file>