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3301" w14:textId="77777777" w:rsidR="0098534E" w:rsidRDefault="0098534E" w:rsidP="0098534E">
      <w:pPr>
        <w:pStyle w:val="epDirectionLine"/>
        <w:rPr>
          <w:u w:val="single"/>
        </w:rPr>
      </w:pPr>
      <w:r>
        <w:rPr>
          <w:u w:val="single"/>
        </w:rPr>
        <w:t>9.4: Volumes of Prisms</w:t>
      </w:r>
    </w:p>
    <w:p w14:paraId="5D476509" w14:textId="77777777" w:rsidR="0098534E" w:rsidRPr="0098534E" w:rsidRDefault="0098534E" w:rsidP="0098534E">
      <w:pPr>
        <w:rPr>
          <w:i/>
        </w:rPr>
      </w:pPr>
      <w:r>
        <w:rPr>
          <w:i/>
        </w:rPr>
        <w:t>The Volume of a 3-dimensional figure is a measure of the amount of space that it occupies. Volume is measured in cubic units.</w:t>
      </w:r>
    </w:p>
    <w:p w14:paraId="16FBE28A" w14:textId="77777777" w:rsidR="0098534E" w:rsidRDefault="00C53A31" w:rsidP="0098534E">
      <w:pPr>
        <w:pStyle w:val="epDirectionLine"/>
        <w:rPr>
          <w:b w:val="0"/>
          <w:u w:val="single"/>
        </w:rPr>
      </w:pPr>
      <w:r>
        <w:rPr>
          <w:b w:val="0"/>
          <w:u w:val="single"/>
        </w:rPr>
        <w:t>Volume of a Prism</w:t>
      </w:r>
    </w:p>
    <w:p w14:paraId="582E7A8F" w14:textId="77777777" w:rsidR="00C53A31" w:rsidRDefault="00C53A31" w:rsidP="00C53A31">
      <w:r>
        <w:t xml:space="preserve">V = </w:t>
      </w:r>
      <w:proofErr w:type="spellStart"/>
      <w:r>
        <w:t>Bh</w:t>
      </w:r>
      <w:proofErr w:type="spellEnd"/>
      <w:r>
        <w:t xml:space="preserve"> (area of the base times the height)</w:t>
      </w:r>
    </w:p>
    <w:p w14:paraId="0A20A328" w14:textId="77777777" w:rsidR="00C53A31" w:rsidRPr="00C53A31" w:rsidRDefault="00C53A31" w:rsidP="00C53A31"/>
    <w:p w14:paraId="211FFBE4" w14:textId="77777777" w:rsidR="0098534E" w:rsidRDefault="0098534E" w:rsidP="0098534E">
      <w:pPr>
        <w:pStyle w:val="epDirectionLine"/>
      </w:pPr>
      <w:r>
        <w:t>Find the volume of the prism.</w:t>
      </w:r>
    </w:p>
    <w:p w14:paraId="630F22CE" w14:textId="77777777" w:rsidR="0098534E" w:rsidRPr="0098534E" w:rsidRDefault="0098534E" w:rsidP="0098534E"/>
    <w:p w14:paraId="6E917E42" w14:textId="41C8E525" w:rsidR="0046145D" w:rsidRDefault="0098534E" w:rsidP="00506E78">
      <w:pPr>
        <w:pStyle w:val="epNumList2"/>
        <w:spacing w:after="2040"/>
      </w:pPr>
      <w:r>
        <w:tab/>
      </w:r>
      <w:r w:rsidRPr="00AC15C1"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41B8F4" wp14:editId="1E6129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3600" cy="1155700"/>
            <wp:effectExtent l="19050" t="0" r="0" b="0"/>
            <wp:wrapNone/>
            <wp:docPr id="12" name="Picture 12" descr="TA: C:\replacearts\Red Resources by Chapter\Red Chapter 9 RBC\Arts\PNGs\mscc7_rbc_09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85E54B" wp14:editId="7BBA3ABF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1498600" cy="1193800"/>
            <wp:effectExtent l="19050" t="0" r="6350" b="0"/>
            <wp:wrapNone/>
            <wp:docPr id="11" name="Picture 11" descr="TA: C:\replacearts\Red Resources by Chapter\Red Chapter 9 RBC\Arts\PNGs\mscc7_rbc_09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3FE82" w14:textId="77777777" w:rsidR="00923BCA" w:rsidRDefault="0098534E" w:rsidP="0098534E">
      <w:pPr>
        <w:pStyle w:val="epNumList2"/>
        <w:spacing w:after="1200"/>
      </w:pPr>
      <w:r>
        <w:tab/>
      </w:r>
    </w:p>
    <w:p w14:paraId="2741C8BA" w14:textId="77777777" w:rsidR="00923BCA" w:rsidRDefault="00923BCA" w:rsidP="0098534E">
      <w:pPr>
        <w:pStyle w:val="epNumList2"/>
        <w:spacing w:after="1200"/>
      </w:pPr>
    </w:p>
    <w:p w14:paraId="21BE56D9" w14:textId="77777777" w:rsidR="00923BCA" w:rsidRDefault="00923BCA" w:rsidP="0098534E">
      <w:pPr>
        <w:pStyle w:val="epNumList2"/>
        <w:spacing w:after="1200"/>
      </w:pPr>
    </w:p>
    <w:p w14:paraId="59B55851" w14:textId="0A277861" w:rsidR="0098534E" w:rsidRDefault="0098534E" w:rsidP="0098534E">
      <w:pPr>
        <w:pStyle w:val="epNumList2"/>
        <w:spacing w:after="1200"/>
      </w:pPr>
      <w:r w:rsidRPr="00AC15C1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6C9CAF" wp14:editId="0BC3C3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660400"/>
            <wp:effectExtent l="19050" t="0" r="0" b="0"/>
            <wp:wrapNone/>
            <wp:docPr id="10" name="Picture 10" descr="TA: C:\replacearts\Red Resources by Chapter\Red Chapter 9 RBC\Arts\PNGs\mscc7_rbc_09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340FEF" wp14:editId="185442FB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1676400" cy="508000"/>
            <wp:effectExtent l="19050" t="0" r="0" b="0"/>
            <wp:wrapNone/>
            <wp:docPr id="9" name="Picture 9" descr="TA: C:\replacearts\Red Resources by Chapter\Red Chapter 9 RBC\Arts\PNGs\mscc7_rbc_0904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A0048" w14:textId="77777777" w:rsidR="0098534E" w:rsidRDefault="0098534E" w:rsidP="0098534E">
      <w:pPr>
        <w:pStyle w:val="epNumList2"/>
        <w:spacing w:after="2040"/>
      </w:pPr>
    </w:p>
    <w:p w14:paraId="530B9AA0" w14:textId="77777777" w:rsidR="00506E78" w:rsidRDefault="00506E78" w:rsidP="0098534E">
      <w:pPr>
        <w:pStyle w:val="epNumList2"/>
        <w:spacing w:after="2040"/>
      </w:pPr>
    </w:p>
    <w:p w14:paraId="23B9905E" w14:textId="77777777" w:rsidR="0098534E" w:rsidRDefault="0098534E" w:rsidP="0098534E">
      <w:pPr>
        <w:pStyle w:val="epNumList2"/>
        <w:spacing w:after="2040"/>
      </w:pPr>
      <w:r>
        <w:tab/>
      </w:r>
      <w:r>
        <w:rPr>
          <w:rStyle w:val="epListNumber"/>
        </w:rPr>
        <w:t>5</w:t>
      </w:r>
      <w:r w:rsidRPr="00AC15C1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A5419" wp14:editId="029936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8100" cy="736600"/>
            <wp:effectExtent l="19050" t="0" r="6350" b="0"/>
            <wp:wrapNone/>
            <wp:docPr id="8" name="Picture 8" descr="TA: C:\replacearts\Red Resources by Chapter\Red Chapter 9 RBC\Arts\PNGs\mscc7_rbc_0904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67C18">
        <w:rPr>
          <w:rStyle w:val="epListNumber"/>
        </w:rPr>
        <w:t>6.</w:t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70ECA" wp14:editId="375F3274">
            <wp:simplePos x="0" y="0"/>
            <wp:positionH relativeFrom="column">
              <wp:posOffset>3202940</wp:posOffset>
            </wp:positionH>
            <wp:positionV relativeFrom="paragraph">
              <wp:posOffset>47625</wp:posOffset>
            </wp:positionV>
            <wp:extent cx="1854200" cy="1206500"/>
            <wp:effectExtent l="19050" t="0" r="0" b="0"/>
            <wp:wrapNone/>
            <wp:docPr id="7" name="Picture 7" descr="TA: C:\replacearts\Red Resources by Chapter\Red Chapter 9 RBC\Arts\PNGs\mscc7_rbc_0904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42132" w14:textId="77777777" w:rsidR="0098534E" w:rsidRDefault="0098534E" w:rsidP="0098534E">
      <w:pPr>
        <w:pStyle w:val="epNumList1"/>
        <w:ind w:right="720"/>
      </w:pPr>
      <w:r>
        <w:tab/>
      </w:r>
    </w:p>
    <w:p w14:paraId="58FC7564" w14:textId="77777777" w:rsidR="00C71F81" w:rsidRDefault="00C71F81" w:rsidP="0098534E">
      <w:pPr>
        <w:pStyle w:val="epNumList1"/>
        <w:ind w:right="720"/>
      </w:pPr>
    </w:p>
    <w:p w14:paraId="68306567" w14:textId="77777777" w:rsidR="00C71F81" w:rsidRDefault="00C71F81" w:rsidP="0098534E">
      <w:pPr>
        <w:pStyle w:val="epNumList1"/>
        <w:ind w:right="720"/>
      </w:pPr>
    </w:p>
    <w:p w14:paraId="23AF05B9" w14:textId="77777777" w:rsidR="00C71F81" w:rsidRDefault="00C71F81" w:rsidP="0098534E">
      <w:pPr>
        <w:pStyle w:val="epNumList1"/>
        <w:ind w:right="720"/>
      </w:pPr>
    </w:p>
    <w:p w14:paraId="0C7B53DD" w14:textId="77777777" w:rsidR="00C71F81" w:rsidRDefault="00C71F81" w:rsidP="0098534E">
      <w:pPr>
        <w:pStyle w:val="epNumList1"/>
        <w:ind w:right="720"/>
      </w:pPr>
    </w:p>
    <w:p w14:paraId="6ADA33BC" w14:textId="77777777" w:rsidR="0098534E" w:rsidRDefault="0098534E" w:rsidP="0098534E">
      <w:pPr>
        <w:pStyle w:val="epNumList1"/>
        <w:ind w:right="720"/>
      </w:pPr>
    </w:p>
    <w:p w14:paraId="4FFF9275" w14:textId="77777777" w:rsidR="0098534E" w:rsidRDefault="0098534E" w:rsidP="0098534E">
      <w:pPr>
        <w:pStyle w:val="epNumList1"/>
        <w:ind w:right="720"/>
      </w:pPr>
      <w:r>
        <w:rPr>
          <w:rStyle w:val="epListNumber"/>
        </w:rPr>
        <w:t>7</w:t>
      </w:r>
      <w:r w:rsidRPr="006930E9">
        <w:rPr>
          <w:rStyle w:val="epListNumber"/>
        </w:rPr>
        <w:t>.</w:t>
      </w:r>
      <w:r>
        <w:rPr>
          <w:rStyle w:val="epListNumber"/>
        </w:rPr>
        <w:t xml:space="preserve">    </w:t>
      </w:r>
      <w:r>
        <w:tab/>
        <w:t>A cell phone is in the shape of a rectangular prism, with a length of 4 inches, a width of 2 inches, and a height of 1 inch. What is the volume of the cell phone?</w:t>
      </w:r>
    </w:p>
    <w:p w14:paraId="1AA2605B" w14:textId="77777777" w:rsidR="0098534E" w:rsidRDefault="0098534E" w:rsidP="0098534E">
      <w:pPr>
        <w:pStyle w:val="epNumList1"/>
      </w:pPr>
    </w:p>
    <w:p w14:paraId="62575255" w14:textId="77777777" w:rsidR="0098534E" w:rsidRDefault="0098534E" w:rsidP="0098534E">
      <w:pPr>
        <w:pStyle w:val="epNumList1"/>
      </w:pPr>
    </w:p>
    <w:p w14:paraId="724D0DF6" w14:textId="77777777" w:rsidR="00C71F81" w:rsidRDefault="00C71F81" w:rsidP="0098534E">
      <w:pPr>
        <w:pStyle w:val="epNumList1"/>
      </w:pPr>
      <w:bookmarkStart w:id="0" w:name="_GoBack"/>
      <w:bookmarkEnd w:id="0"/>
    </w:p>
    <w:p w14:paraId="4AFE6776" w14:textId="77777777" w:rsidR="0098534E" w:rsidRDefault="0098534E" w:rsidP="0098534E">
      <w:pPr>
        <w:pStyle w:val="epNumList1"/>
      </w:pPr>
    </w:p>
    <w:p w14:paraId="1CD3F8E1" w14:textId="77777777" w:rsidR="0098534E" w:rsidRDefault="0098534E" w:rsidP="0098534E">
      <w:pPr>
        <w:pStyle w:val="epNumList1"/>
      </w:pPr>
      <w:r>
        <w:tab/>
      </w:r>
      <w:r>
        <w:rPr>
          <w:rStyle w:val="epListNumber"/>
        </w:rPr>
        <w:t>8</w:t>
      </w:r>
      <w:r w:rsidRPr="00FC7CD8">
        <w:rPr>
          <w:rStyle w:val="epListNumber"/>
        </w:rPr>
        <w:t>.</w:t>
      </w:r>
      <w:r>
        <w:tab/>
        <w:t>A recycle bin is in the shape of a trapezoidal prism. The area of the base is 220 square inches and the height is 24 inches. What is the volume of the recycle bin?</w:t>
      </w:r>
    </w:p>
    <w:p w14:paraId="0AFF8F81" w14:textId="77777777" w:rsidR="0098534E" w:rsidRDefault="0098534E" w:rsidP="0098534E">
      <w:pPr>
        <w:pStyle w:val="epNumList1"/>
        <w:ind w:right="960"/>
      </w:pPr>
    </w:p>
    <w:p w14:paraId="09311172" w14:textId="77777777" w:rsidR="0098534E" w:rsidRDefault="0098534E" w:rsidP="0098534E">
      <w:pPr>
        <w:pStyle w:val="epNumList1"/>
        <w:ind w:right="960"/>
      </w:pPr>
    </w:p>
    <w:p w14:paraId="3A770420" w14:textId="77777777" w:rsidR="0098534E" w:rsidRDefault="0098534E" w:rsidP="0098534E">
      <w:pPr>
        <w:pStyle w:val="epNumList1"/>
        <w:ind w:right="960"/>
      </w:pPr>
    </w:p>
    <w:p w14:paraId="02E624EF" w14:textId="77777777" w:rsidR="0098534E" w:rsidRDefault="0098534E" w:rsidP="0098534E">
      <w:pPr>
        <w:pStyle w:val="epNumList1"/>
        <w:ind w:right="960"/>
      </w:pPr>
    </w:p>
    <w:p w14:paraId="5223881D" w14:textId="77777777" w:rsidR="0098534E" w:rsidRPr="00C5106B" w:rsidRDefault="0098534E" w:rsidP="0098534E">
      <w:pPr>
        <w:pStyle w:val="epNumList1"/>
        <w:ind w:right="960"/>
      </w:pPr>
      <w:r>
        <w:tab/>
      </w:r>
      <w:r>
        <w:rPr>
          <w:rStyle w:val="epListNumber"/>
        </w:rPr>
        <w:t>9</w:t>
      </w:r>
      <w:r w:rsidRPr="00F26451">
        <w:rPr>
          <w:rStyle w:val="epListNumber"/>
        </w:rPr>
        <w:t>.</w:t>
      </w:r>
      <w:r w:rsidRPr="00F26451">
        <w:rPr>
          <w:rStyle w:val="epListNumber"/>
        </w:rPr>
        <w:tab/>
      </w:r>
      <w:r>
        <w:t xml:space="preserve">A water jug is in the shape of a prism. The area of the base is 100 square inches and the height is 20 inches. How many gallons of water will the water jug hold? </w:t>
      </w:r>
      <w:r w:rsidRPr="00D67C18">
        <w:rPr>
          <w:position w:val="-16"/>
        </w:rPr>
        <w:object w:dxaOrig="1800" w:dyaOrig="440" w14:anchorId="5A1F5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2pt" o:ole="">
            <v:imagedata r:id="rId17" o:title=""/>
          </v:shape>
          <o:OLEObject Type="Embed" ProgID="Equation.DSMT4" ShapeID="_x0000_i1025" DrawAspect="Content" ObjectID="_1363161603" r:id="rId18"/>
        </w:object>
      </w:r>
      <w:r>
        <w:t xml:space="preserve"> Round your answer to the nearest tenth.</w:t>
      </w:r>
    </w:p>
    <w:p w14:paraId="3829AF95" w14:textId="77777777" w:rsidR="00D4675A" w:rsidRDefault="0098534E" w:rsidP="0098534E">
      <w:r>
        <w:br w:type="page"/>
      </w:r>
    </w:p>
    <w:sectPr w:rsidR="00D4675A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E"/>
    <w:rsid w:val="0046145D"/>
    <w:rsid w:val="00506E78"/>
    <w:rsid w:val="00923BCA"/>
    <w:rsid w:val="0098534E"/>
    <w:rsid w:val="00C53A31"/>
    <w:rsid w:val="00C71F81"/>
    <w:rsid w:val="00D4675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B023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853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8534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853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98534E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853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8534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853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98534E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9%20RBC\Arts\PNGs\mscc7_rbc_0904_06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9%20RBC\Arts\PNGs\mscc7_rbc_0904_07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9%20RBC\Arts\PNGs\mscc7_rbc_0904_08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9%20RBC\Arts\PNGs\mscc7_rbc_0904_09.png" TargetMode="External"/><Relationship Id="rId17" Type="http://schemas.openxmlformats.org/officeDocument/2006/relationships/image" Target="media/image7.wmf"/><Relationship Id="rId18" Type="http://schemas.openxmlformats.org/officeDocument/2006/relationships/oleObject" Target="embeddings/oleObject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9%20RBC\Arts\PNGs\mscc7_rbc_0904_04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9%20RBC\Arts\PNGs\mscc7_rbc_0904_0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4</cp:revision>
  <dcterms:created xsi:type="dcterms:W3CDTF">2015-02-12T15:27:00Z</dcterms:created>
  <dcterms:modified xsi:type="dcterms:W3CDTF">2015-03-31T15:13:00Z</dcterms:modified>
</cp:coreProperties>
</file>